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A6" w:rsidRPr="001A004C" w:rsidRDefault="00021A58" w:rsidP="00405ECE">
      <w:pPr>
        <w:jc w:val="center"/>
        <w:rPr>
          <w:rFonts w:eastAsia="標楷體"/>
          <w:b/>
          <w:bCs/>
          <w:sz w:val="32"/>
        </w:rPr>
      </w:pPr>
      <w:bookmarkStart w:id="0" w:name="_GoBack"/>
      <w:bookmarkEnd w:id="0"/>
      <w:r w:rsidRPr="001A004C">
        <w:rPr>
          <w:rFonts w:eastAsia="標楷體" w:hint="eastAsia"/>
          <w:b/>
          <w:bCs/>
          <w:sz w:val="32"/>
        </w:rPr>
        <w:t xml:space="preserve">  </w:t>
      </w:r>
      <w:r w:rsidR="00E34454" w:rsidRPr="001A004C">
        <w:rPr>
          <w:rFonts w:eastAsia="標楷體"/>
          <w:b/>
          <w:bCs/>
          <w:kern w:val="0"/>
          <w:sz w:val="26"/>
          <w:szCs w:val="26"/>
        </w:rPr>
        <w:t>國立中央大學</w:t>
      </w:r>
      <w:r w:rsidR="00E34454" w:rsidRPr="001A004C">
        <w:rPr>
          <w:rFonts w:eastAsia="標楷體" w:hint="eastAsia"/>
          <w:b/>
          <w:bCs/>
          <w:kern w:val="0"/>
          <w:sz w:val="26"/>
          <w:szCs w:val="26"/>
        </w:rPr>
        <w:t>編制內人員本薪</w:t>
      </w:r>
      <w:r w:rsidR="00E34454" w:rsidRPr="001A004C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（</w:t>
      </w:r>
      <w:r w:rsidR="00E34454" w:rsidRPr="001A004C">
        <w:rPr>
          <w:rFonts w:eastAsia="標楷體"/>
          <w:b/>
          <w:bCs/>
          <w:kern w:val="0"/>
          <w:sz w:val="26"/>
          <w:szCs w:val="26"/>
        </w:rPr>
        <w:t>年功薪）</w:t>
      </w:r>
      <w:r w:rsidR="00E34454" w:rsidRPr="001A004C">
        <w:rPr>
          <w:rFonts w:eastAsia="標楷體" w:hint="eastAsia"/>
          <w:b/>
          <w:bCs/>
          <w:kern w:val="0"/>
          <w:sz w:val="26"/>
          <w:szCs w:val="26"/>
        </w:rPr>
        <w:t>與</w:t>
      </w:r>
      <w:r w:rsidR="00E34454" w:rsidRPr="001A004C">
        <w:rPr>
          <w:rFonts w:eastAsia="標楷體"/>
          <w:b/>
          <w:bCs/>
          <w:kern w:val="0"/>
          <w:sz w:val="26"/>
          <w:szCs w:val="26"/>
        </w:rPr>
        <w:t>加給以外</w:t>
      </w:r>
      <w:r w:rsidR="00E34454" w:rsidRPr="001A004C">
        <w:rPr>
          <w:rFonts w:eastAsia="標楷體" w:hint="eastAsia"/>
          <w:b/>
          <w:bCs/>
          <w:kern w:val="0"/>
          <w:sz w:val="26"/>
          <w:szCs w:val="26"/>
        </w:rPr>
        <w:t>之給與</w:t>
      </w:r>
      <w:r w:rsidR="00E34454" w:rsidRPr="001A004C">
        <w:rPr>
          <w:rFonts w:eastAsia="標楷體"/>
          <w:b/>
          <w:bCs/>
          <w:kern w:val="0"/>
          <w:sz w:val="26"/>
          <w:szCs w:val="26"/>
        </w:rPr>
        <w:t>支給要點</w:t>
      </w:r>
      <w:r w:rsidR="00BB1244" w:rsidRPr="001A004C">
        <w:rPr>
          <w:noProof/>
        </w:rPr>
        <w:t xml:space="preserve"> </w:t>
      </w:r>
    </w:p>
    <w:p w:rsidR="00093876" w:rsidRPr="001A004C" w:rsidRDefault="00093876" w:rsidP="00093876">
      <w:pPr>
        <w:snapToGrid w:val="0"/>
        <w:spacing w:line="320" w:lineRule="exact"/>
        <w:jc w:val="right"/>
        <w:rPr>
          <w:rFonts w:eastAsia="標楷體"/>
          <w:bCs/>
          <w:sz w:val="20"/>
        </w:rPr>
      </w:pPr>
      <w:r w:rsidRPr="001A004C">
        <w:rPr>
          <w:rFonts w:eastAsia="標楷體" w:hint="eastAsia"/>
          <w:bCs/>
          <w:sz w:val="20"/>
        </w:rPr>
        <w:t>九十六學年度第二次校務基金管理委員會通過（</w:t>
      </w:r>
      <w:r w:rsidRPr="001A004C">
        <w:rPr>
          <w:rFonts w:eastAsia="標楷體" w:hint="eastAsia"/>
          <w:bCs/>
          <w:sz w:val="20"/>
        </w:rPr>
        <w:t>96.11.19</w:t>
      </w:r>
      <w:r w:rsidRPr="001A004C">
        <w:rPr>
          <w:rFonts w:eastAsia="標楷體" w:hint="eastAsia"/>
          <w:bCs/>
          <w:sz w:val="20"/>
        </w:rPr>
        <w:t>）</w:t>
      </w:r>
    </w:p>
    <w:p w:rsidR="00093876" w:rsidRPr="001A004C" w:rsidRDefault="00093876" w:rsidP="00093876">
      <w:pPr>
        <w:snapToGrid w:val="0"/>
        <w:spacing w:line="320" w:lineRule="exact"/>
        <w:jc w:val="right"/>
        <w:rPr>
          <w:rFonts w:eastAsia="標楷體"/>
          <w:bCs/>
          <w:sz w:val="20"/>
        </w:rPr>
      </w:pPr>
      <w:r w:rsidRPr="001A004C">
        <w:rPr>
          <w:rFonts w:eastAsia="標楷體" w:hint="eastAsia"/>
          <w:bCs/>
          <w:sz w:val="20"/>
        </w:rPr>
        <w:t>九十六學年度第四次校務基金管理委員會通過（</w:t>
      </w:r>
      <w:r w:rsidRPr="001A004C">
        <w:rPr>
          <w:rFonts w:eastAsia="標楷體" w:hint="eastAsia"/>
          <w:bCs/>
          <w:sz w:val="20"/>
        </w:rPr>
        <w:t>97.04.21</w:t>
      </w:r>
      <w:r w:rsidRPr="001A004C">
        <w:rPr>
          <w:rFonts w:eastAsia="標楷體" w:hint="eastAsia"/>
          <w:bCs/>
          <w:sz w:val="20"/>
        </w:rPr>
        <w:t>）</w:t>
      </w:r>
    </w:p>
    <w:p w:rsidR="00093876" w:rsidRPr="001A004C" w:rsidRDefault="00093876" w:rsidP="00093876">
      <w:pPr>
        <w:snapToGrid w:val="0"/>
        <w:spacing w:line="320" w:lineRule="exact"/>
        <w:jc w:val="right"/>
        <w:rPr>
          <w:rFonts w:eastAsia="標楷體"/>
          <w:bCs/>
          <w:sz w:val="20"/>
        </w:rPr>
      </w:pPr>
      <w:smartTag w:uri="urn:schemas-microsoft-com:office:smarttags" w:element="chsdate">
        <w:smartTagPr>
          <w:attr w:name="Year" w:val="1997"/>
          <w:attr w:name="Month" w:val="7"/>
          <w:attr w:name="Day" w:val="7"/>
          <w:attr w:name="IsLunarDate" w:val="False"/>
          <w:attr w:name="IsROCDate" w:val="False"/>
        </w:smartTagPr>
        <w:r w:rsidRPr="001A004C">
          <w:rPr>
            <w:rFonts w:eastAsia="標楷體" w:hint="eastAsia"/>
            <w:bCs/>
            <w:sz w:val="20"/>
          </w:rPr>
          <w:t>97</w:t>
        </w:r>
        <w:r w:rsidRPr="001A004C">
          <w:rPr>
            <w:rFonts w:eastAsia="標楷體" w:hint="eastAsia"/>
            <w:bCs/>
            <w:sz w:val="20"/>
          </w:rPr>
          <w:t>年</w:t>
        </w:r>
        <w:r w:rsidRPr="001A004C">
          <w:rPr>
            <w:rFonts w:eastAsia="標楷體" w:hint="eastAsia"/>
            <w:bCs/>
            <w:sz w:val="20"/>
          </w:rPr>
          <w:t>7</w:t>
        </w:r>
        <w:r w:rsidRPr="001A004C">
          <w:rPr>
            <w:rFonts w:eastAsia="標楷體" w:hint="eastAsia"/>
            <w:bCs/>
            <w:sz w:val="20"/>
          </w:rPr>
          <w:t>月</w:t>
        </w:r>
        <w:r w:rsidRPr="001A004C">
          <w:rPr>
            <w:rFonts w:eastAsia="標楷體" w:hint="eastAsia"/>
            <w:bCs/>
            <w:sz w:val="20"/>
          </w:rPr>
          <w:t>7</w:t>
        </w:r>
        <w:r w:rsidRPr="001A004C">
          <w:rPr>
            <w:rFonts w:eastAsia="標楷體" w:hint="eastAsia"/>
            <w:bCs/>
            <w:sz w:val="20"/>
          </w:rPr>
          <w:t>日</w:t>
        </w:r>
      </w:smartTag>
      <w:r w:rsidRPr="001A004C">
        <w:rPr>
          <w:rFonts w:eastAsia="標楷體" w:hint="eastAsia"/>
          <w:bCs/>
          <w:sz w:val="20"/>
        </w:rPr>
        <w:t>台高</w:t>
      </w:r>
      <w:r w:rsidRPr="001A004C">
        <w:rPr>
          <w:rFonts w:eastAsia="標楷體" w:hint="eastAsia"/>
          <w:bCs/>
          <w:sz w:val="20"/>
        </w:rPr>
        <w:t>(</w:t>
      </w:r>
      <w:r w:rsidRPr="001A004C">
        <w:rPr>
          <w:rFonts w:eastAsia="標楷體" w:hint="eastAsia"/>
          <w:bCs/>
          <w:sz w:val="20"/>
        </w:rPr>
        <w:t>三</w:t>
      </w:r>
      <w:r w:rsidRPr="001A004C">
        <w:rPr>
          <w:rFonts w:eastAsia="標楷體" w:hint="eastAsia"/>
          <w:bCs/>
          <w:sz w:val="20"/>
        </w:rPr>
        <w:t>)</w:t>
      </w:r>
      <w:r w:rsidRPr="001A004C">
        <w:rPr>
          <w:rFonts w:eastAsia="標楷體" w:hint="eastAsia"/>
          <w:bCs/>
          <w:sz w:val="20"/>
        </w:rPr>
        <w:t>字第</w:t>
      </w:r>
      <w:r w:rsidRPr="001A004C">
        <w:rPr>
          <w:rFonts w:eastAsia="標楷體" w:hint="eastAsia"/>
          <w:bCs/>
          <w:sz w:val="20"/>
        </w:rPr>
        <w:t>0970130504</w:t>
      </w:r>
      <w:r w:rsidRPr="001A004C">
        <w:rPr>
          <w:rFonts w:eastAsia="標楷體" w:hint="eastAsia"/>
          <w:bCs/>
          <w:sz w:val="20"/>
        </w:rPr>
        <w:t>號函同意備查</w:t>
      </w:r>
    </w:p>
    <w:p w:rsidR="00093876" w:rsidRPr="001A004C" w:rsidRDefault="00093876" w:rsidP="00093876">
      <w:pPr>
        <w:snapToGrid w:val="0"/>
        <w:spacing w:line="320" w:lineRule="exact"/>
        <w:jc w:val="right"/>
        <w:rPr>
          <w:rFonts w:eastAsia="標楷體"/>
          <w:bCs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3"/>
          <w:attr w:name="Year" w:val="1998"/>
        </w:smartTagPr>
        <w:r w:rsidRPr="001A004C">
          <w:rPr>
            <w:rFonts w:eastAsia="標楷體" w:hint="eastAsia"/>
            <w:bCs/>
            <w:sz w:val="20"/>
          </w:rPr>
          <w:t>98</w:t>
        </w:r>
        <w:r w:rsidRPr="001A004C">
          <w:rPr>
            <w:rFonts w:eastAsia="標楷體" w:hint="eastAsia"/>
            <w:bCs/>
            <w:sz w:val="20"/>
          </w:rPr>
          <w:t>年</w:t>
        </w:r>
        <w:r w:rsidRPr="001A004C">
          <w:rPr>
            <w:rFonts w:eastAsia="標楷體" w:hint="eastAsia"/>
            <w:bCs/>
            <w:sz w:val="20"/>
          </w:rPr>
          <w:t>3</w:t>
        </w:r>
        <w:r w:rsidRPr="001A004C">
          <w:rPr>
            <w:rFonts w:eastAsia="標楷體" w:hint="eastAsia"/>
            <w:bCs/>
            <w:sz w:val="20"/>
          </w:rPr>
          <w:t>月</w:t>
        </w:r>
        <w:r w:rsidRPr="001A004C">
          <w:rPr>
            <w:rFonts w:eastAsia="標楷體" w:hint="eastAsia"/>
            <w:bCs/>
            <w:sz w:val="20"/>
          </w:rPr>
          <w:t>6</w:t>
        </w:r>
        <w:r w:rsidRPr="001A004C">
          <w:rPr>
            <w:rFonts w:eastAsia="標楷體" w:hint="eastAsia"/>
            <w:bCs/>
            <w:sz w:val="20"/>
          </w:rPr>
          <w:t>日</w:t>
        </w:r>
      </w:smartTag>
      <w:r w:rsidRPr="001A004C">
        <w:rPr>
          <w:rFonts w:eastAsia="標楷體" w:hint="eastAsia"/>
          <w:bCs/>
          <w:sz w:val="20"/>
        </w:rPr>
        <w:t>台高</w:t>
      </w:r>
      <w:r w:rsidRPr="001A004C">
        <w:rPr>
          <w:rFonts w:eastAsia="標楷體" w:hint="eastAsia"/>
          <w:bCs/>
          <w:sz w:val="20"/>
        </w:rPr>
        <w:t>(</w:t>
      </w:r>
      <w:r w:rsidRPr="001A004C">
        <w:rPr>
          <w:rFonts w:eastAsia="標楷體" w:hint="eastAsia"/>
          <w:bCs/>
          <w:sz w:val="20"/>
        </w:rPr>
        <w:t>三</w:t>
      </w:r>
      <w:r w:rsidRPr="001A004C">
        <w:rPr>
          <w:rFonts w:eastAsia="標楷體" w:hint="eastAsia"/>
          <w:bCs/>
          <w:sz w:val="20"/>
        </w:rPr>
        <w:t>)</w:t>
      </w:r>
      <w:r w:rsidRPr="001A004C">
        <w:rPr>
          <w:rFonts w:eastAsia="標楷體" w:hint="eastAsia"/>
          <w:bCs/>
          <w:sz w:val="20"/>
        </w:rPr>
        <w:t>字第</w:t>
      </w:r>
      <w:r w:rsidRPr="001A004C">
        <w:rPr>
          <w:rFonts w:eastAsia="標楷體" w:hint="eastAsia"/>
          <w:bCs/>
          <w:sz w:val="20"/>
        </w:rPr>
        <w:t>0980036079</w:t>
      </w:r>
      <w:r w:rsidRPr="001A004C">
        <w:rPr>
          <w:rFonts w:eastAsia="標楷體" w:hint="eastAsia"/>
          <w:bCs/>
          <w:sz w:val="20"/>
        </w:rPr>
        <w:t>號函同意備查</w:t>
      </w:r>
    </w:p>
    <w:p w:rsidR="00093876" w:rsidRPr="001A004C" w:rsidRDefault="00093876" w:rsidP="00093876">
      <w:pPr>
        <w:snapToGrid w:val="0"/>
        <w:spacing w:line="320" w:lineRule="exact"/>
        <w:jc w:val="right"/>
        <w:rPr>
          <w:rFonts w:eastAsia="標楷體"/>
          <w:bCs/>
          <w:sz w:val="20"/>
        </w:rPr>
      </w:pPr>
      <w:r w:rsidRPr="001A004C">
        <w:rPr>
          <w:rFonts w:eastAsia="標楷體" w:hint="eastAsia"/>
          <w:bCs/>
          <w:sz w:val="20"/>
        </w:rPr>
        <w:t>九十八學年度第一次校務基金管理委員會通過（</w:t>
      </w:r>
      <w:r w:rsidRPr="001A004C">
        <w:rPr>
          <w:rFonts w:eastAsia="標楷體" w:hint="eastAsia"/>
          <w:bCs/>
          <w:sz w:val="20"/>
        </w:rPr>
        <w:t>98.09.23</w:t>
      </w:r>
      <w:r w:rsidRPr="001A004C">
        <w:rPr>
          <w:rFonts w:eastAsia="標楷體" w:hint="eastAsia"/>
          <w:bCs/>
          <w:sz w:val="20"/>
        </w:rPr>
        <w:t>）</w:t>
      </w:r>
    </w:p>
    <w:p w:rsidR="00093876" w:rsidRPr="001A004C" w:rsidRDefault="00093876" w:rsidP="00093876">
      <w:pPr>
        <w:snapToGrid w:val="0"/>
        <w:spacing w:line="320" w:lineRule="exact"/>
        <w:jc w:val="right"/>
        <w:rPr>
          <w:rFonts w:eastAsia="標楷體"/>
          <w:bCs/>
          <w:sz w:val="20"/>
        </w:rPr>
      </w:pPr>
      <w:r w:rsidRPr="001A004C">
        <w:rPr>
          <w:rFonts w:eastAsia="標楷體" w:hint="eastAsia"/>
          <w:bCs/>
          <w:sz w:val="20"/>
        </w:rPr>
        <w:t>九十八學年度第二次校務基金管理委員會通過（</w:t>
      </w:r>
      <w:r w:rsidRPr="001A004C">
        <w:rPr>
          <w:rFonts w:eastAsia="標楷體" w:hint="eastAsia"/>
          <w:bCs/>
          <w:sz w:val="20"/>
        </w:rPr>
        <w:t>98.12.10</w:t>
      </w:r>
      <w:r w:rsidRPr="001A004C">
        <w:rPr>
          <w:rFonts w:eastAsia="標楷體" w:hint="eastAsia"/>
          <w:bCs/>
          <w:sz w:val="20"/>
        </w:rPr>
        <w:t>）</w:t>
      </w:r>
    </w:p>
    <w:p w:rsidR="00093876" w:rsidRPr="001A004C" w:rsidRDefault="00093876" w:rsidP="00093876">
      <w:pPr>
        <w:snapToGrid w:val="0"/>
        <w:spacing w:line="320" w:lineRule="exact"/>
        <w:jc w:val="right"/>
        <w:rPr>
          <w:rFonts w:eastAsia="標楷體"/>
          <w:bCs/>
          <w:sz w:val="20"/>
        </w:rPr>
      </w:pPr>
      <w:smartTag w:uri="urn:schemas-microsoft-com:office:smarttags" w:element="chsdate">
        <w:smartTagPr>
          <w:attr w:name="Year" w:val="1999"/>
          <w:attr w:name="Month" w:val="1"/>
          <w:attr w:name="Day" w:val="6"/>
          <w:attr w:name="IsLunarDate" w:val="False"/>
          <w:attr w:name="IsROCDate" w:val="False"/>
        </w:smartTagPr>
        <w:r w:rsidRPr="001A004C">
          <w:rPr>
            <w:rFonts w:eastAsia="標楷體" w:hint="eastAsia"/>
            <w:bCs/>
            <w:sz w:val="20"/>
          </w:rPr>
          <w:t>99</w:t>
        </w:r>
        <w:r w:rsidRPr="001A004C">
          <w:rPr>
            <w:rFonts w:eastAsia="標楷體" w:hint="eastAsia"/>
            <w:bCs/>
            <w:sz w:val="20"/>
          </w:rPr>
          <w:t>年</w:t>
        </w:r>
        <w:r w:rsidRPr="001A004C">
          <w:rPr>
            <w:rFonts w:eastAsia="標楷體" w:hint="eastAsia"/>
            <w:bCs/>
            <w:sz w:val="20"/>
          </w:rPr>
          <w:t>1</w:t>
        </w:r>
        <w:r w:rsidRPr="001A004C">
          <w:rPr>
            <w:rFonts w:eastAsia="標楷體" w:hint="eastAsia"/>
            <w:bCs/>
            <w:sz w:val="20"/>
          </w:rPr>
          <w:t>月</w:t>
        </w:r>
        <w:r w:rsidRPr="001A004C">
          <w:rPr>
            <w:rFonts w:eastAsia="標楷體" w:hint="eastAsia"/>
            <w:bCs/>
            <w:sz w:val="20"/>
          </w:rPr>
          <w:t>6</w:t>
        </w:r>
        <w:r w:rsidRPr="001A004C">
          <w:rPr>
            <w:rFonts w:eastAsia="標楷體" w:hint="eastAsia"/>
            <w:bCs/>
            <w:sz w:val="20"/>
          </w:rPr>
          <w:t>日</w:t>
        </w:r>
      </w:smartTag>
      <w:r w:rsidRPr="001A004C">
        <w:rPr>
          <w:rFonts w:eastAsia="標楷體" w:hint="eastAsia"/>
          <w:bCs/>
          <w:sz w:val="20"/>
        </w:rPr>
        <w:t>台高（三）字第</w:t>
      </w:r>
      <w:r w:rsidRPr="001A004C">
        <w:rPr>
          <w:rFonts w:eastAsia="標楷體" w:hint="eastAsia"/>
          <w:bCs/>
          <w:sz w:val="20"/>
        </w:rPr>
        <w:t>0980229516</w:t>
      </w:r>
      <w:r w:rsidRPr="001A004C">
        <w:rPr>
          <w:rFonts w:eastAsia="標楷體" w:hint="eastAsia"/>
          <w:bCs/>
          <w:sz w:val="20"/>
        </w:rPr>
        <w:t>號函同意備查</w:t>
      </w:r>
    </w:p>
    <w:p w:rsidR="00093876" w:rsidRPr="001A004C" w:rsidRDefault="00093876" w:rsidP="00093876">
      <w:pPr>
        <w:snapToGrid w:val="0"/>
        <w:spacing w:line="320" w:lineRule="exact"/>
        <w:jc w:val="right"/>
        <w:rPr>
          <w:rFonts w:eastAsia="標楷體"/>
          <w:bCs/>
          <w:sz w:val="20"/>
        </w:rPr>
      </w:pPr>
      <w:r w:rsidRPr="001A004C">
        <w:rPr>
          <w:rFonts w:eastAsia="標楷體" w:hint="eastAsia"/>
          <w:bCs/>
          <w:sz w:val="20"/>
        </w:rPr>
        <w:t>一○○學年度第二次校務基金管理委員會通過（</w:t>
      </w:r>
      <w:r w:rsidRPr="001A004C">
        <w:rPr>
          <w:rFonts w:eastAsia="標楷體" w:hint="eastAsia"/>
          <w:bCs/>
          <w:sz w:val="20"/>
        </w:rPr>
        <w:t>100.08.01</w:t>
      </w:r>
      <w:r w:rsidRPr="001A004C">
        <w:rPr>
          <w:rFonts w:eastAsia="標楷體" w:hint="eastAsia"/>
          <w:bCs/>
          <w:sz w:val="20"/>
        </w:rPr>
        <w:t>）</w:t>
      </w:r>
    </w:p>
    <w:p w:rsidR="007177A6" w:rsidRPr="001A004C" w:rsidRDefault="00093876" w:rsidP="00093876">
      <w:pPr>
        <w:spacing w:line="240" w:lineRule="exact"/>
        <w:jc w:val="right"/>
        <w:rPr>
          <w:rFonts w:eastAsia="標楷體"/>
          <w:sz w:val="16"/>
          <w:szCs w:val="16"/>
        </w:rPr>
      </w:pPr>
      <w:r w:rsidRPr="001A004C">
        <w:rPr>
          <w:rFonts w:eastAsia="標楷體" w:hint="eastAsia"/>
          <w:bCs/>
          <w:sz w:val="20"/>
        </w:rPr>
        <w:t>一○二學年度第一次校務基金管理委員會通過（</w:t>
      </w:r>
      <w:r w:rsidRPr="001A004C">
        <w:rPr>
          <w:rFonts w:eastAsia="標楷體" w:hint="eastAsia"/>
          <w:bCs/>
          <w:sz w:val="20"/>
        </w:rPr>
        <w:t>102.08.22</w:t>
      </w:r>
      <w:r w:rsidRPr="001A004C">
        <w:rPr>
          <w:rFonts w:eastAsia="標楷體" w:hint="eastAsia"/>
          <w:bCs/>
          <w:sz w:val="20"/>
        </w:rPr>
        <w:t>）</w:t>
      </w:r>
    </w:p>
    <w:p w:rsidR="007177A6" w:rsidRPr="001A004C" w:rsidRDefault="00B73A3B" w:rsidP="007177A6">
      <w:pPr>
        <w:spacing w:line="240" w:lineRule="exact"/>
        <w:jc w:val="right"/>
        <w:rPr>
          <w:rFonts w:ascii="標楷體" w:eastAsia="標楷體" w:hAnsi="標楷體"/>
          <w:bCs/>
          <w:sz w:val="20"/>
          <w:szCs w:val="20"/>
        </w:rPr>
      </w:pPr>
      <w:r w:rsidRPr="001A004C">
        <w:rPr>
          <w:rFonts w:ascii="標楷體" w:eastAsia="標楷體" w:hAnsi="標楷體" w:hint="eastAsia"/>
          <w:bCs/>
          <w:sz w:val="20"/>
          <w:szCs w:val="20"/>
        </w:rPr>
        <w:t>105年5月9日第633次行政會議通過</w:t>
      </w:r>
    </w:p>
    <w:p w:rsidR="00725325" w:rsidRPr="001A004C" w:rsidRDefault="00725325" w:rsidP="007177A6">
      <w:pPr>
        <w:spacing w:line="240" w:lineRule="exact"/>
        <w:jc w:val="right"/>
        <w:rPr>
          <w:rFonts w:eastAsia="標楷體"/>
          <w:sz w:val="16"/>
          <w:szCs w:val="16"/>
        </w:rPr>
      </w:pPr>
      <w:r w:rsidRPr="001A004C">
        <w:rPr>
          <w:rFonts w:eastAsia="標楷體" w:hint="eastAsia"/>
          <w:bCs/>
          <w:sz w:val="20"/>
        </w:rPr>
        <w:t>一○四學年度第六次校務基金管理委員會通過（</w:t>
      </w:r>
      <w:r w:rsidRPr="001A004C">
        <w:rPr>
          <w:rFonts w:eastAsia="標楷體" w:hint="eastAsia"/>
          <w:bCs/>
          <w:sz w:val="20"/>
        </w:rPr>
        <w:t>105.05.30</w:t>
      </w:r>
      <w:r w:rsidRPr="001A004C">
        <w:rPr>
          <w:rFonts w:eastAsia="標楷體" w:hint="eastAsia"/>
          <w:bCs/>
          <w:sz w:val="20"/>
        </w:rPr>
        <w:t>）</w:t>
      </w:r>
    </w:p>
    <w:p w:rsidR="00E34454" w:rsidRPr="001A004C" w:rsidRDefault="00E34454" w:rsidP="00682174">
      <w:pPr>
        <w:ind w:left="480" w:hangingChars="200" w:hanging="480"/>
        <w:jc w:val="both"/>
        <w:rPr>
          <w:rFonts w:ascii="標楷體" w:eastAsia="標楷體"/>
        </w:rPr>
      </w:pPr>
      <w:r w:rsidRPr="001A004C">
        <w:rPr>
          <w:rFonts w:eastAsia="標楷體" w:hAnsi="標楷體"/>
          <w:bCs/>
          <w:kern w:val="0"/>
        </w:rPr>
        <w:t>ㄧ、</w:t>
      </w:r>
      <w:r w:rsidRPr="001A004C">
        <w:rPr>
          <w:rFonts w:ascii="標楷體" w:eastAsia="標楷體" w:hint="eastAsia"/>
        </w:rPr>
        <w:t>國立中央大學</w:t>
      </w:r>
      <w:r w:rsidRPr="001A004C">
        <w:rPr>
          <w:rFonts w:ascii="標楷體" w:eastAsia="標楷體" w:hAnsi="標楷體" w:hint="eastAsia"/>
        </w:rPr>
        <w:t>（</w:t>
      </w:r>
      <w:r w:rsidRPr="001A004C">
        <w:rPr>
          <w:rFonts w:ascii="標楷體" w:eastAsia="標楷體" w:hint="eastAsia"/>
        </w:rPr>
        <w:t>以下簡稱本校</w:t>
      </w:r>
      <w:r w:rsidRPr="001A004C">
        <w:rPr>
          <w:rFonts w:ascii="標楷體" w:eastAsia="標楷體" w:hAnsi="標楷體" w:hint="eastAsia"/>
        </w:rPr>
        <w:t>）</w:t>
      </w:r>
      <w:r w:rsidRPr="001A004C">
        <w:rPr>
          <w:rFonts w:ascii="標楷體" w:eastAsia="標楷體" w:hint="eastAsia"/>
        </w:rPr>
        <w:t>為因應校務發展需要</w:t>
      </w:r>
      <w:r w:rsidRPr="001A004C">
        <w:rPr>
          <w:rFonts w:ascii="標楷體" w:eastAsia="標楷體" w:hAnsi="標楷體" w:hint="eastAsia"/>
        </w:rPr>
        <w:t>，</w:t>
      </w:r>
      <w:r w:rsidRPr="001A004C">
        <w:rPr>
          <w:rFonts w:ascii="標楷體" w:eastAsia="標楷體" w:hint="eastAsia"/>
        </w:rPr>
        <w:t>依「</w:t>
      </w:r>
      <w:r w:rsidRPr="001A004C">
        <w:rPr>
          <w:rFonts w:eastAsia="標楷體" w:hint="eastAsia"/>
        </w:rPr>
        <w:t>國立中央大學校務基金自籌收入</w:t>
      </w:r>
      <w:r w:rsidRPr="001A004C">
        <w:rPr>
          <w:rFonts w:ascii="標楷體" w:eastAsia="標楷體" w:hint="eastAsia"/>
        </w:rPr>
        <w:t>收支管理辦法」訂定本要點。</w:t>
      </w:r>
    </w:p>
    <w:p w:rsidR="00E34454" w:rsidRPr="001A004C" w:rsidRDefault="00E34454" w:rsidP="00E34454">
      <w:pPr>
        <w:jc w:val="both"/>
        <w:rPr>
          <w:rFonts w:eastAsia="標楷體" w:hAnsi="標楷體"/>
          <w:bCs/>
          <w:kern w:val="0"/>
        </w:rPr>
      </w:pPr>
      <w:r w:rsidRPr="001A004C">
        <w:rPr>
          <w:rFonts w:eastAsia="標楷體" w:hAnsi="標楷體"/>
          <w:bCs/>
          <w:kern w:val="0"/>
        </w:rPr>
        <w:t>二、</w:t>
      </w:r>
      <w:r w:rsidRPr="001A004C">
        <w:rPr>
          <w:rFonts w:eastAsia="標楷體" w:hAnsi="標楷體" w:hint="eastAsia"/>
          <w:bCs/>
          <w:kern w:val="0"/>
        </w:rPr>
        <w:t>適用對象</w:t>
      </w:r>
      <w:r w:rsidRPr="001A004C">
        <w:rPr>
          <w:rFonts w:eastAsia="標楷體" w:hAnsi="標楷體"/>
          <w:bCs/>
          <w:kern w:val="0"/>
        </w:rPr>
        <w:t>：本校</w:t>
      </w:r>
      <w:r w:rsidRPr="001A004C">
        <w:rPr>
          <w:rFonts w:eastAsia="標楷體" w:hAnsi="標楷體" w:hint="eastAsia"/>
          <w:bCs/>
          <w:kern w:val="0"/>
        </w:rPr>
        <w:t>編制內</w:t>
      </w:r>
      <w:r w:rsidRPr="001A004C">
        <w:rPr>
          <w:rFonts w:eastAsia="標楷體" w:hAnsi="標楷體"/>
          <w:bCs/>
          <w:kern w:val="0"/>
        </w:rPr>
        <w:t>教</w:t>
      </w:r>
      <w:r w:rsidRPr="001A004C">
        <w:rPr>
          <w:rFonts w:eastAsia="標楷體" w:hAnsi="標楷體" w:hint="eastAsia"/>
          <w:bCs/>
          <w:kern w:val="0"/>
        </w:rPr>
        <w:t>師、研究人員、專任運動教練及比照教師之專業技術人員</w:t>
      </w:r>
      <w:r w:rsidRPr="001A004C">
        <w:rPr>
          <w:rFonts w:eastAsia="標楷體" w:hAnsi="標楷體"/>
          <w:bCs/>
          <w:kern w:val="0"/>
        </w:rPr>
        <w:t>。</w:t>
      </w:r>
    </w:p>
    <w:p w:rsidR="00E34454" w:rsidRPr="001A004C" w:rsidRDefault="00E34454" w:rsidP="00E34454">
      <w:pPr>
        <w:ind w:left="720" w:hangingChars="300" w:hanging="720"/>
        <w:jc w:val="both"/>
        <w:rPr>
          <w:rFonts w:eastAsia="標楷體" w:hAnsi="標楷體"/>
          <w:bCs/>
          <w:kern w:val="0"/>
        </w:rPr>
      </w:pPr>
      <w:r w:rsidRPr="001A004C">
        <w:rPr>
          <w:rFonts w:eastAsia="標楷體" w:hAnsi="標楷體" w:hint="eastAsia"/>
          <w:bCs/>
          <w:kern w:val="0"/>
        </w:rPr>
        <w:t>三</w:t>
      </w:r>
      <w:r w:rsidRPr="001A004C">
        <w:rPr>
          <w:rFonts w:ascii="標楷體" w:eastAsia="標楷體" w:hAnsi="標楷體" w:hint="eastAsia"/>
          <w:bCs/>
          <w:kern w:val="0"/>
        </w:rPr>
        <w:t>、</w:t>
      </w:r>
      <w:r w:rsidRPr="001A004C">
        <w:rPr>
          <w:rFonts w:eastAsia="標楷體" w:hAnsi="標楷體"/>
          <w:bCs/>
          <w:kern w:val="0"/>
        </w:rPr>
        <w:t>經費來源</w:t>
      </w:r>
      <w:r w:rsidRPr="001A004C">
        <w:rPr>
          <w:rFonts w:ascii="標楷體" w:eastAsia="標楷體" w:hAnsi="標楷體" w:hint="eastAsia"/>
          <w:bCs/>
          <w:kern w:val="0"/>
        </w:rPr>
        <w:t>：</w:t>
      </w:r>
      <w:r w:rsidRPr="001A004C">
        <w:rPr>
          <w:rFonts w:eastAsia="標楷體" w:hAnsi="標楷體" w:hint="eastAsia"/>
          <w:bCs/>
          <w:kern w:val="0"/>
        </w:rPr>
        <w:t>由本校自籌收入項下支應</w:t>
      </w:r>
      <w:r w:rsidRPr="001A004C">
        <w:rPr>
          <w:rFonts w:ascii="標楷體" w:eastAsia="標楷體" w:hAnsi="標楷體" w:hint="eastAsia"/>
          <w:bCs/>
          <w:kern w:val="0"/>
        </w:rPr>
        <w:t>。</w:t>
      </w:r>
    </w:p>
    <w:p w:rsidR="00E34454" w:rsidRPr="001A004C" w:rsidRDefault="00E34454" w:rsidP="00E34454">
      <w:pPr>
        <w:ind w:left="672" w:hangingChars="280" w:hanging="672"/>
        <w:jc w:val="both"/>
        <w:rPr>
          <w:rFonts w:eastAsia="標楷體" w:hAnsi="標楷體"/>
          <w:bCs/>
          <w:kern w:val="0"/>
        </w:rPr>
      </w:pPr>
      <w:r w:rsidRPr="001A004C">
        <w:rPr>
          <w:rFonts w:eastAsia="標楷體" w:hint="eastAsia"/>
        </w:rPr>
        <w:t>四</w:t>
      </w:r>
      <w:r w:rsidRPr="001A004C">
        <w:rPr>
          <w:rFonts w:ascii="標楷體" w:eastAsia="標楷體" w:hAnsi="標楷體" w:hint="eastAsia"/>
        </w:rPr>
        <w:t>、</w:t>
      </w:r>
      <w:r w:rsidRPr="001A004C">
        <w:rPr>
          <w:rFonts w:eastAsia="標楷體" w:hint="eastAsia"/>
        </w:rPr>
        <w:t>本要點所稱</w:t>
      </w:r>
      <w:r w:rsidRPr="001A004C">
        <w:rPr>
          <w:rFonts w:eastAsia="標楷體" w:hAnsi="標楷體" w:hint="eastAsia"/>
          <w:bCs/>
          <w:kern w:val="0"/>
        </w:rPr>
        <w:t>編制內人員本薪（年功薪）與加給以外之給與，其支給項目如下</w:t>
      </w:r>
      <w:r w:rsidRPr="001A004C">
        <w:rPr>
          <w:rFonts w:eastAsia="標楷體" w:hAnsi="標楷體"/>
          <w:bCs/>
          <w:kern w:val="0"/>
        </w:rPr>
        <w:t>：</w:t>
      </w:r>
    </w:p>
    <w:p w:rsidR="00E34454" w:rsidRPr="001A004C" w:rsidRDefault="00E34454" w:rsidP="00E34454">
      <w:pPr>
        <w:spacing w:line="300" w:lineRule="exact"/>
        <w:ind w:leftChars="150" w:left="672" w:hangingChars="130" w:hanging="312"/>
        <w:jc w:val="both"/>
        <w:rPr>
          <w:rFonts w:eastAsia="標楷體" w:hAnsi="標楷體"/>
          <w:bCs/>
          <w:kern w:val="0"/>
        </w:rPr>
      </w:pPr>
      <w:r w:rsidRPr="001A004C">
        <w:rPr>
          <w:rFonts w:ascii="標楷體" w:eastAsia="標楷體" w:hAnsi="標楷體" w:hint="eastAsia"/>
          <w:bCs/>
          <w:kern w:val="0"/>
        </w:rPr>
        <w:t>（ㄧ）</w:t>
      </w:r>
      <w:r w:rsidRPr="001A004C">
        <w:rPr>
          <w:rFonts w:eastAsia="標楷體" w:hAnsi="標楷體" w:hint="eastAsia"/>
          <w:bCs/>
          <w:kern w:val="0"/>
        </w:rPr>
        <w:t>產學合作、政府科研補助及委辦計畫主持人等費用。</w:t>
      </w:r>
    </w:p>
    <w:p w:rsidR="00E34454" w:rsidRPr="001A004C" w:rsidRDefault="00E34454" w:rsidP="00E34454">
      <w:pPr>
        <w:spacing w:line="300" w:lineRule="exact"/>
        <w:ind w:leftChars="150" w:left="672" w:hangingChars="130" w:hanging="312"/>
        <w:jc w:val="both"/>
        <w:rPr>
          <w:rFonts w:eastAsia="標楷體" w:hAnsi="標楷體"/>
          <w:bCs/>
          <w:kern w:val="0"/>
        </w:rPr>
      </w:pPr>
      <w:r w:rsidRPr="001A004C">
        <w:rPr>
          <w:rFonts w:ascii="標楷體" w:eastAsia="標楷體" w:hAnsi="標楷體" w:hint="eastAsia"/>
          <w:bCs/>
          <w:kern w:val="0"/>
        </w:rPr>
        <w:t>（二）</w:t>
      </w:r>
      <w:r w:rsidRPr="001A004C">
        <w:rPr>
          <w:rFonts w:eastAsia="標楷體" w:hAnsi="標楷體" w:hint="eastAsia"/>
          <w:bCs/>
          <w:kern w:val="0"/>
        </w:rPr>
        <w:t>在職專班</w:t>
      </w:r>
      <w:r w:rsidRPr="001A004C">
        <w:rPr>
          <w:rFonts w:ascii="標楷體" w:eastAsia="標楷體" w:hAnsi="標楷體" w:hint="eastAsia"/>
          <w:bCs/>
          <w:kern w:val="0"/>
        </w:rPr>
        <w:t>、</w:t>
      </w:r>
      <w:r w:rsidRPr="001A004C">
        <w:rPr>
          <w:rFonts w:eastAsia="標楷體" w:hAnsi="標楷體" w:hint="eastAsia"/>
          <w:bCs/>
          <w:kern w:val="0"/>
        </w:rPr>
        <w:t>推廣教育班主任津貼</w:t>
      </w:r>
      <w:r w:rsidRPr="001A004C">
        <w:rPr>
          <w:rFonts w:ascii="標楷體" w:eastAsia="標楷體" w:hAnsi="標楷體" w:hint="eastAsia"/>
          <w:bCs/>
          <w:kern w:val="0"/>
        </w:rPr>
        <w:t>。</w:t>
      </w:r>
    </w:p>
    <w:p w:rsidR="00E34454" w:rsidRPr="001A004C" w:rsidRDefault="00E34454" w:rsidP="00E34454">
      <w:pPr>
        <w:spacing w:line="300" w:lineRule="exact"/>
        <w:ind w:leftChars="150" w:left="672" w:hangingChars="130" w:hanging="312"/>
        <w:jc w:val="both"/>
        <w:rPr>
          <w:rFonts w:eastAsia="標楷體" w:hAnsi="標楷體"/>
          <w:bCs/>
          <w:kern w:val="0"/>
        </w:rPr>
      </w:pPr>
      <w:r w:rsidRPr="001A004C">
        <w:rPr>
          <w:rFonts w:ascii="標楷體" w:eastAsia="標楷體" w:hAnsi="標楷體" w:hint="eastAsia"/>
          <w:bCs/>
          <w:kern w:val="0"/>
        </w:rPr>
        <w:t>（三）</w:t>
      </w:r>
      <w:r w:rsidRPr="001A004C">
        <w:rPr>
          <w:rFonts w:eastAsia="標楷體" w:hAnsi="標楷體" w:hint="eastAsia"/>
          <w:bCs/>
          <w:kern w:val="0"/>
        </w:rPr>
        <w:t>導師費</w:t>
      </w:r>
      <w:r w:rsidRPr="001A004C">
        <w:rPr>
          <w:rFonts w:eastAsia="標楷體" w:hAnsi="標楷體" w:hint="eastAsia"/>
          <w:bCs/>
          <w:kern w:val="0"/>
        </w:rPr>
        <w:t>(</w:t>
      </w:r>
      <w:r w:rsidRPr="001A004C">
        <w:rPr>
          <w:rFonts w:eastAsia="標楷體" w:hAnsi="標楷體" w:hint="eastAsia"/>
          <w:bCs/>
          <w:kern w:val="0"/>
        </w:rPr>
        <w:t>含宿舍、服務學習、職涯</w:t>
      </w:r>
      <w:r w:rsidR="00405ECE" w:rsidRPr="001A004C">
        <w:rPr>
          <w:rFonts w:ascii="標楷體" w:eastAsia="標楷體" w:hAnsi="標楷體" w:hint="eastAsia"/>
          <w:bCs/>
          <w:kern w:val="0"/>
        </w:rPr>
        <w:t>、</w:t>
      </w:r>
      <w:r w:rsidRPr="001A004C">
        <w:rPr>
          <w:rFonts w:eastAsia="標楷體" w:hAnsi="標楷體" w:hint="eastAsia"/>
          <w:bCs/>
          <w:kern w:val="0"/>
        </w:rPr>
        <w:t>體育</w:t>
      </w:r>
      <w:r w:rsidR="00405ECE" w:rsidRPr="001A004C">
        <w:rPr>
          <w:rFonts w:eastAsia="標楷體" w:hAnsi="標楷體" w:hint="eastAsia"/>
          <w:bCs/>
          <w:kern w:val="0"/>
        </w:rPr>
        <w:t>及碩士在職專班</w:t>
      </w:r>
      <w:r w:rsidRPr="001A004C">
        <w:rPr>
          <w:rFonts w:eastAsia="標楷體" w:hAnsi="標楷體" w:hint="eastAsia"/>
          <w:bCs/>
          <w:kern w:val="0"/>
        </w:rPr>
        <w:t>導師費</w:t>
      </w:r>
      <w:r w:rsidRPr="001A004C">
        <w:rPr>
          <w:rFonts w:eastAsia="標楷體" w:hAnsi="標楷體" w:hint="eastAsia"/>
          <w:bCs/>
          <w:kern w:val="0"/>
        </w:rPr>
        <w:t>)</w:t>
      </w:r>
      <w:r w:rsidRPr="001A004C">
        <w:rPr>
          <w:rFonts w:eastAsia="標楷體" w:hAnsi="標楷體" w:hint="eastAsia"/>
          <w:bCs/>
          <w:kern w:val="0"/>
        </w:rPr>
        <w:t>。</w:t>
      </w:r>
    </w:p>
    <w:p w:rsidR="00E34454" w:rsidRPr="001A004C" w:rsidRDefault="00E34454" w:rsidP="00E34454">
      <w:pPr>
        <w:spacing w:line="300" w:lineRule="exact"/>
        <w:ind w:leftChars="150" w:left="672" w:hangingChars="130" w:hanging="312"/>
        <w:jc w:val="both"/>
        <w:rPr>
          <w:rFonts w:eastAsia="標楷體" w:hAnsi="標楷體"/>
          <w:bCs/>
          <w:kern w:val="0"/>
        </w:rPr>
      </w:pPr>
      <w:r w:rsidRPr="001A004C">
        <w:rPr>
          <w:rFonts w:ascii="標楷體" w:eastAsia="標楷體" w:hAnsi="標楷體" w:hint="eastAsia"/>
          <w:bCs/>
          <w:kern w:val="0"/>
        </w:rPr>
        <w:t>（四）</w:t>
      </w:r>
      <w:r w:rsidRPr="001A004C">
        <w:rPr>
          <w:rFonts w:eastAsia="標楷體" w:hAnsi="標楷體" w:hint="eastAsia"/>
          <w:bCs/>
          <w:kern w:val="0"/>
        </w:rPr>
        <w:t>授課鐘點費</w:t>
      </w:r>
      <w:r w:rsidRPr="001A004C">
        <w:rPr>
          <w:rFonts w:ascii="標楷體" w:eastAsia="標楷體" w:hAnsi="標楷體" w:hint="eastAsia"/>
          <w:bCs/>
          <w:kern w:val="0"/>
        </w:rPr>
        <w:t>、</w:t>
      </w:r>
      <w:r w:rsidRPr="001A004C">
        <w:rPr>
          <w:rFonts w:ascii="標楷體" w:eastAsia="標楷體" w:hAnsi="標楷體" w:hint="eastAsia"/>
        </w:rPr>
        <w:t>稿費、出席費、引言人費、主持人費及講評費等</w:t>
      </w:r>
      <w:r w:rsidRPr="001A004C">
        <w:rPr>
          <w:rFonts w:ascii="標楷體" w:eastAsia="標楷體" w:hAnsi="標楷體" w:hint="eastAsia"/>
          <w:bCs/>
          <w:kern w:val="0"/>
        </w:rPr>
        <w:t>。</w:t>
      </w:r>
    </w:p>
    <w:p w:rsidR="00E34454" w:rsidRPr="001A004C" w:rsidRDefault="00E34454" w:rsidP="00E34454">
      <w:pPr>
        <w:spacing w:line="300" w:lineRule="exact"/>
        <w:ind w:leftChars="150" w:left="672" w:hangingChars="130" w:hanging="312"/>
        <w:jc w:val="both"/>
        <w:rPr>
          <w:rFonts w:eastAsia="標楷體" w:hAnsi="標楷體"/>
          <w:bCs/>
          <w:kern w:val="0"/>
        </w:rPr>
      </w:pPr>
      <w:r w:rsidRPr="001A004C">
        <w:rPr>
          <w:rFonts w:ascii="標楷體" w:eastAsia="標楷體" w:hAnsi="標楷體" w:hint="eastAsia"/>
          <w:bCs/>
          <w:kern w:val="0"/>
        </w:rPr>
        <w:t>（五）</w:t>
      </w:r>
      <w:r w:rsidRPr="001A004C">
        <w:rPr>
          <w:rFonts w:eastAsia="標楷體" w:hAnsi="標楷體" w:hint="eastAsia"/>
          <w:bCs/>
          <w:kern w:val="0"/>
        </w:rPr>
        <w:t>校方指定之專案教材編撰費用。</w:t>
      </w:r>
    </w:p>
    <w:p w:rsidR="00E34454" w:rsidRPr="001A004C" w:rsidRDefault="00E34454" w:rsidP="00E34454">
      <w:pPr>
        <w:spacing w:line="300" w:lineRule="exact"/>
        <w:ind w:leftChars="150" w:left="672" w:hangingChars="130" w:hanging="312"/>
        <w:jc w:val="both"/>
        <w:rPr>
          <w:rFonts w:eastAsia="標楷體" w:hAnsi="標楷體"/>
          <w:bCs/>
          <w:kern w:val="0"/>
        </w:rPr>
      </w:pPr>
      <w:r w:rsidRPr="001A004C">
        <w:rPr>
          <w:rFonts w:ascii="標楷體" w:eastAsia="標楷體" w:hAnsi="標楷體" w:hint="eastAsia"/>
          <w:bCs/>
          <w:kern w:val="0"/>
        </w:rPr>
        <w:t>（六）</w:t>
      </w:r>
      <w:r w:rsidRPr="001A004C">
        <w:rPr>
          <w:rFonts w:eastAsia="標楷體" w:hAnsi="標楷體" w:hint="eastAsia"/>
          <w:bCs/>
          <w:kern w:val="0"/>
        </w:rPr>
        <w:t>論文口試費及指導費。</w:t>
      </w:r>
    </w:p>
    <w:p w:rsidR="00E34454" w:rsidRPr="001A004C" w:rsidRDefault="00E34454" w:rsidP="00E34454">
      <w:pPr>
        <w:spacing w:line="300" w:lineRule="exact"/>
        <w:ind w:leftChars="150" w:left="672" w:hangingChars="130" w:hanging="312"/>
        <w:jc w:val="both"/>
        <w:rPr>
          <w:rFonts w:ascii="標楷體" w:eastAsia="標楷體" w:hAnsi="標楷體"/>
          <w:bCs/>
          <w:kern w:val="0"/>
        </w:rPr>
      </w:pPr>
      <w:r w:rsidRPr="001A004C">
        <w:rPr>
          <w:rFonts w:ascii="標楷體" w:eastAsia="標楷體" w:hAnsi="標楷體" w:hint="eastAsia"/>
          <w:bCs/>
          <w:kern w:val="0"/>
        </w:rPr>
        <w:t>（七）</w:t>
      </w:r>
      <w:r w:rsidRPr="001A004C">
        <w:rPr>
          <w:rFonts w:eastAsia="標楷體" w:hAnsi="標楷體" w:hint="eastAsia"/>
          <w:bCs/>
          <w:kern w:val="0"/>
        </w:rPr>
        <w:t>技轉發明人之權利金</w:t>
      </w:r>
      <w:r w:rsidRPr="001A004C">
        <w:rPr>
          <w:rFonts w:ascii="標楷體" w:eastAsia="標楷體" w:hAnsi="標楷體" w:hint="eastAsia"/>
          <w:bCs/>
          <w:kern w:val="0"/>
        </w:rPr>
        <w:t>。</w:t>
      </w:r>
    </w:p>
    <w:p w:rsidR="00E34454" w:rsidRPr="001A004C" w:rsidRDefault="00E34454" w:rsidP="00E34454">
      <w:pPr>
        <w:pStyle w:val="Default"/>
        <w:spacing w:line="300" w:lineRule="atLeast"/>
        <w:jc w:val="both"/>
        <w:rPr>
          <w:rFonts w:ascii="標楷體" w:eastAsia="標楷體" w:hAnsi="標楷體"/>
          <w:color w:val="auto"/>
        </w:rPr>
      </w:pPr>
      <w:r w:rsidRPr="001A004C">
        <w:rPr>
          <w:rFonts w:hint="eastAsia"/>
          <w:color w:val="auto"/>
        </w:rPr>
        <w:t xml:space="preserve">   </w:t>
      </w:r>
      <w:r w:rsidRPr="001A004C">
        <w:rPr>
          <w:rFonts w:ascii="標楷體" w:eastAsia="標楷體" w:hAnsi="標楷體" w:hint="eastAsia"/>
          <w:bCs/>
          <w:color w:val="auto"/>
        </w:rPr>
        <w:t>（八）</w:t>
      </w:r>
      <w:r w:rsidRPr="001A004C">
        <w:rPr>
          <w:rFonts w:ascii="標楷體" w:eastAsia="標楷體" w:hAnsi="標楷體"/>
          <w:color w:val="auto"/>
        </w:rPr>
        <w:t>學校主辦之各項運動競賽裁判費、活動比賽之評審費</w:t>
      </w:r>
      <w:r w:rsidRPr="001A004C">
        <w:rPr>
          <w:rFonts w:ascii="標楷體" w:eastAsia="標楷體" w:hAnsi="標楷體" w:hint="eastAsia"/>
          <w:color w:val="auto"/>
        </w:rPr>
        <w:t xml:space="preserve">。   </w:t>
      </w:r>
    </w:p>
    <w:p w:rsidR="00E34454" w:rsidRPr="001A004C" w:rsidRDefault="00E34454" w:rsidP="00E34454">
      <w:pPr>
        <w:autoSpaceDE w:val="0"/>
        <w:autoSpaceDN w:val="0"/>
        <w:adjustRightInd w:val="0"/>
        <w:jc w:val="both"/>
        <w:rPr>
          <w:rFonts w:ascii="標楷體" w:eastAsia="標楷體" w:hAnsi="標楷體"/>
          <w:bCs/>
          <w:kern w:val="0"/>
        </w:rPr>
      </w:pPr>
      <w:r w:rsidRPr="001A004C">
        <w:rPr>
          <w:rFonts w:ascii="標楷體" w:eastAsia="標楷體" w:hAnsi="標楷體" w:hint="eastAsia"/>
          <w:kern w:val="0"/>
        </w:rPr>
        <w:t xml:space="preserve">   </w:t>
      </w:r>
      <w:r w:rsidRPr="001A004C">
        <w:rPr>
          <w:rFonts w:ascii="標楷體" w:eastAsia="標楷體" w:hAnsi="標楷體" w:hint="eastAsia"/>
          <w:bCs/>
          <w:kern w:val="0"/>
        </w:rPr>
        <w:t>（九）</w:t>
      </w:r>
      <w:r w:rsidRPr="001A004C">
        <w:rPr>
          <w:rFonts w:ascii="標楷體" w:eastAsia="標楷體" w:hAnsi="標楷體"/>
          <w:kern w:val="0"/>
        </w:rPr>
        <w:t>接受學校委託辦理專案或專題研究之報酬。</w:t>
      </w:r>
    </w:p>
    <w:p w:rsidR="00E34454" w:rsidRPr="001A004C" w:rsidRDefault="00E34454" w:rsidP="00E34454">
      <w:pPr>
        <w:spacing w:line="300" w:lineRule="atLeast"/>
        <w:ind w:leftChars="150" w:left="672" w:hangingChars="130" w:hanging="312"/>
        <w:jc w:val="both"/>
        <w:rPr>
          <w:rFonts w:eastAsia="標楷體" w:hAnsi="標楷體"/>
          <w:bCs/>
          <w:kern w:val="0"/>
        </w:rPr>
      </w:pPr>
      <w:r w:rsidRPr="001A004C">
        <w:rPr>
          <w:rFonts w:ascii="標楷體" w:eastAsia="標楷體" w:hAnsi="標楷體" w:hint="eastAsia"/>
          <w:bCs/>
          <w:kern w:val="0"/>
        </w:rPr>
        <w:t>（十）</w:t>
      </w:r>
      <w:r w:rsidRPr="001A004C">
        <w:rPr>
          <w:rFonts w:eastAsia="標楷體" w:hAnsi="標楷體" w:hint="eastAsia"/>
        </w:rPr>
        <w:t>支援學校各項行政工作服務費。</w:t>
      </w:r>
    </w:p>
    <w:p w:rsidR="00E34454" w:rsidRPr="001A004C" w:rsidRDefault="00E34454" w:rsidP="00E34454">
      <w:pPr>
        <w:spacing w:line="300" w:lineRule="exact"/>
        <w:ind w:leftChars="150" w:left="672" w:hangingChars="130" w:hanging="312"/>
        <w:jc w:val="both"/>
        <w:rPr>
          <w:rFonts w:eastAsia="標楷體" w:hAnsi="標楷體"/>
          <w:bCs/>
          <w:kern w:val="0"/>
        </w:rPr>
      </w:pPr>
      <w:r w:rsidRPr="001A004C">
        <w:rPr>
          <w:rFonts w:ascii="標楷體" w:eastAsia="標楷體" w:hAnsi="標楷體" w:hint="eastAsia"/>
          <w:bCs/>
          <w:kern w:val="0"/>
        </w:rPr>
        <w:t>（十ㄧ）</w:t>
      </w:r>
      <w:r w:rsidRPr="001A004C">
        <w:rPr>
          <w:rFonts w:eastAsia="標楷體" w:hAnsi="標楷體" w:hint="eastAsia"/>
          <w:bCs/>
          <w:kern w:val="0"/>
        </w:rPr>
        <w:t>兼任功能性主管職務工作費。</w:t>
      </w:r>
    </w:p>
    <w:p w:rsidR="00E34454" w:rsidRPr="001A004C" w:rsidRDefault="00E34454" w:rsidP="00E34454">
      <w:pPr>
        <w:spacing w:line="300" w:lineRule="exact"/>
        <w:ind w:leftChars="150" w:left="672" w:hangingChars="130" w:hanging="312"/>
        <w:jc w:val="both"/>
        <w:rPr>
          <w:rFonts w:eastAsia="標楷體" w:hAnsi="標楷體"/>
          <w:bCs/>
          <w:kern w:val="0"/>
        </w:rPr>
      </w:pPr>
      <w:r w:rsidRPr="001A004C">
        <w:rPr>
          <w:rFonts w:ascii="標楷體" w:eastAsia="標楷體" w:hAnsi="標楷體" w:hint="eastAsia"/>
          <w:bCs/>
          <w:kern w:val="0"/>
        </w:rPr>
        <w:t>（十二）</w:t>
      </w:r>
      <w:r w:rsidRPr="001A004C">
        <w:rPr>
          <w:rFonts w:eastAsia="標楷體" w:hAnsi="標楷體" w:hint="eastAsia"/>
          <w:bCs/>
          <w:kern w:val="0"/>
        </w:rPr>
        <w:t>新聘教師住宿補助費。</w:t>
      </w:r>
    </w:p>
    <w:p w:rsidR="00E34454" w:rsidRPr="001A004C" w:rsidRDefault="00E34454" w:rsidP="000232E5">
      <w:pPr>
        <w:spacing w:line="300" w:lineRule="exact"/>
        <w:ind w:leftChars="150" w:left="912" w:hangingChars="230" w:hanging="552"/>
        <w:jc w:val="both"/>
        <w:rPr>
          <w:rFonts w:eastAsia="標楷體" w:hAnsi="標楷體"/>
          <w:bCs/>
          <w:kern w:val="0"/>
        </w:rPr>
      </w:pPr>
      <w:r w:rsidRPr="001A004C">
        <w:rPr>
          <w:rFonts w:ascii="標楷體" w:eastAsia="標楷體" w:hAnsi="標楷體" w:hint="eastAsia"/>
          <w:bCs/>
          <w:kern w:val="0"/>
        </w:rPr>
        <w:t>（十三）</w:t>
      </w:r>
      <w:r w:rsidRPr="001A004C">
        <w:rPr>
          <w:rFonts w:eastAsia="標楷體" w:hAnsi="標楷體" w:hint="eastAsia"/>
          <w:bCs/>
          <w:kern w:val="0"/>
        </w:rPr>
        <w:t>其他經專案簽准者同意之給與。</w:t>
      </w:r>
      <w:r w:rsidRPr="001A004C">
        <w:rPr>
          <w:rFonts w:eastAsia="標楷體" w:hAnsi="標楷體" w:hint="eastAsia"/>
          <w:bCs/>
          <w:kern w:val="0"/>
        </w:rPr>
        <w:t xml:space="preserve">   </w:t>
      </w:r>
    </w:p>
    <w:p w:rsidR="00E34454" w:rsidRPr="001A004C" w:rsidRDefault="00E34454" w:rsidP="00E34454">
      <w:pPr>
        <w:rPr>
          <w:rFonts w:ascii="標楷體" w:eastAsia="標楷體" w:hAnsi="標楷體"/>
          <w:bCs/>
          <w:kern w:val="0"/>
        </w:rPr>
      </w:pPr>
      <w:r w:rsidRPr="001A004C">
        <w:rPr>
          <w:rFonts w:ascii="標楷體" w:eastAsia="標楷體" w:hAnsi="標楷體"/>
          <w:bCs/>
          <w:kern w:val="0"/>
        </w:rPr>
        <w:t>五、</w:t>
      </w:r>
      <w:r w:rsidR="000232E5" w:rsidRPr="001A004C">
        <w:rPr>
          <w:rFonts w:ascii="標楷體" w:eastAsia="標楷體" w:hAnsi="標楷體" w:hint="eastAsia"/>
          <w:bCs/>
          <w:kern w:val="0"/>
        </w:rPr>
        <w:t>前點各款給與之支給方式及基準，應依下列方式辦理</w:t>
      </w:r>
      <w:r w:rsidR="000232E5" w:rsidRPr="001A004C">
        <w:rPr>
          <w:rFonts w:ascii="標楷體" w:eastAsia="標楷體" w:hAnsi="標楷體"/>
          <w:bCs/>
          <w:kern w:val="0"/>
        </w:rPr>
        <w:t>：</w:t>
      </w:r>
    </w:p>
    <w:p w:rsidR="00E34454" w:rsidRPr="001A004C" w:rsidRDefault="00E34454" w:rsidP="00E34454">
      <w:pPr>
        <w:ind w:left="1133" w:hangingChars="472" w:hanging="1133"/>
        <w:jc w:val="both"/>
        <w:rPr>
          <w:rFonts w:ascii="標楷體" w:eastAsia="標楷體" w:hAnsi="標楷體"/>
          <w:bCs/>
          <w:kern w:val="0"/>
        </w:rPr>
      </w:pPr>
      <w:r w:rsidRPr="001A004C">
        <w:rPr>
          <w:rFonts w:ascii="標楷體" w:eastAsia="標楷體" w:hAnsi="標楷體" w:hint="eastAsia"/>
          <w:bCs/>
          <w:kern w:val="0"/>
        </w:rPr>
        <w:t xml:space="preserve">   （一）</w:t>
      </w:r>
      <w:r w:rsidR="000232E5" w:rsidRPr="001A004C">
        <w:rPr>
          <w:rFonts w:ascii="標楷體" w:eastAsia="標楷體" w:hAnsi="標楷體"/>
          <w:bCs/>
          <w:kern w:val="0"/>
        </w:rPr>
        <w:t>本校</w:t>
      </w:r>
      <w:r w:rsidR="000232E5" w:rsidRPr="001A004C">
        <w:rPr>
          <w:rFonts w:ascii="標楷體" w:eastAsia="標楷體" w:hAnsi="標楷體" w:hint="eastAsia"/>
          <w:bCs/>
          <w:kern w:val="0"/>
        </w:rPr>
        <w:t>編制內</w:t>
      </w:r>
      <w:r w:rsidR="000232E5" w:rsidRPr="001A004C">
        <w:rPr>
          <w:rFonts w:ascii="標楷體" w:eastAsia="標楷體" w:hAnsi="標楷體"/>
          <w:bCs/>
          <w:kern w:val="0"/>
        </w:rPr>
        <w:t>教</w:t>
      </w:r>
      <w:r w:rsidR="000232E5" w:rsidRPr="001A004C">
        <w:rPr>
          <w:rFonts w:ascii="標楷體" w:eastAsia="標楷體" w:hAnsi="標楷體" w:hint="eastAsia"/>
          <w:bCs/>
          <w:kern w:val="0"/>
        </w:rPr>
        <w:t>師、研究人員、專任運動教練與比照教師之專業技術人員</w:t>
      </w:r>
      <w:r w:rsidR="000232E5" w:rsidRPr="001A004C">
        <w:rPr>
          <w:rFonts w:ascii="標楷體" w:eastAsia="標楷體" w:hAnsi="標楷體"/>
          <w:bCs/>
          <w:kern w:val="0"/>
        </w:rPr>
        <w:t>本薪（年功薪）</w:t>
      </w:r>
      <w:r w:rsidR="000232E5" w:rsidRPr="001A004C">
        <w:rPr>
          <w:rFonts w:ascii="標楷體" w:eastAsia="標楷體" w:hAnsi="標楷體" w:hint="eastAsia"/>
          <w:bCs/>
          <w:kern w:val="0"/>
        </w:rPr>
        <w:t>與</w:t>
      </w:r>
      <w:r w:rsidR="000232E5" w:rsidRPr="001A004C">
        <w:rPr>
          <w:rFonts w:ascii="標楷體" w:eastAsia="標楷體" w:hAnsi="標楷體"/>
          <w:bCs/>
          <w:kern w:val="0"/>
        </w:rPr>
        <w:t>加給以外</w:t>
      </w:r>
      <w:r w:rsidR="000232E5" w:rsidRPr="001A004C">
        <w:rPr>
          <w:rFonts w:ascii="標楷體" w:eastAsia="標楷體" w:hAnsi="標楷體" w:hint="eastAsia"/>
          <w:bCs/>
          <w:kern w:val="0"/>
        </w:rPr>
        <w:t>之給與</w:t>
      </w:r>
      <w:r w:rsidR="000232E5" w:rsidRPr="001A004C">
        <w:rPr>
          <w:rFonts w:ascii="標楷體" w:eastAsia="標楷體" w:hAnsi="標楷體"/>
          <w:bCs/>
          <w:kern w:val="0"/>
        </w:rPr>
        <w:t>，</w:t>
      </w:r>
      <w:r w:rsidR="000232E5" w:rsidRPr="001A004C">
        <w:rPr>
          <w:rFonts w:ascii="標楷體" w:eastAsia="標楷體" w:hAnsi="標楷體" w:hint="eastAsia"/>
          <w:bCs/>
          <w:kern w:val="0"/>
        </w:rPr>
        <w:t>其支給方式及基準應依本校相關規定或經專案簽奉核准後辦理。</w:t>
      </w:r>
    </w:p>
    <w:p w:rsidR="00E34454" w:rsidRPr="001A004C" w:rsidRDefault="00E34454" w:rsidP="00E34454">
      <w:pPr>
        <w:pStyle w:val="Default"/>
        <w:ind w:left="1133" w:hangingChars="472" w:hanging="1133"/>
        <w:rPr>
          <w:rFonts w:ascii="標楷體" w:eastAsia="標楷體" w:hAnsi="標楷體"/>
          <w:bCs/>
          <w:color w:val="auto"/>
        </w:rPr>
      </w:pPr>
      <w:r w:rsidRPr="001A004C">
        <w:rPr>
          <w:rFonts w:ascii="標楷體" w:eastAsia="標楷體" w:hAnsi="標楷體" w:hint="eastAsia"/>
          <w:bCs/>
          <w:color w:val="auto"/>
        </w:rPr>
        <w:t xml:space="preserve">   （二）</w:t>
      </w:r>
      <w:r w:rsidR="000232E5" w:rsidRPr="001A004C">
        <w:rPr>
          <w:rFonts w:ascii="標楷體" w:eastAsia="標楷體" w:hAnsi="標楷體" w:hint="eastAsia"/>
          <w:bCs/>
          <w:color w:val="auto"/>
        </w:rPr>
        <w:t>本校功能性編組之主管得支職務工作費，支付基準</w:t>
      </w:r>
      <w:r w:rsidR="000232E5" w:rsidRPr="001A004C">
        <w:rPr>
          <w:rFonts w:ascii="標楷體" w:eastAsia="標楷體" w:hAnsi="標楷體" w:hint="eastAsia"/>
          <w:color w:val="auto"/>
        </w:rPr>
        <w:t>參照「全國軍公教員工待遇支給要點」及「公立各級學校校長暨教師兼任主管人員主管職務加給支給標準表」並</w:t>
      </w:r>
      <w:r w:rsidR="000232E5" w:rsidRPr="001A004C">
        <w:rPr>
          <w:rFonts w:ascii="標楷體" w:eastAsia="標楷體" w:hAnsi="標楷體" w:hint="eastAsia"/>
          <w:bCs/>
          <w:color w:val="auto"/>
        </w:rPr>
        <w:t>經專案簽奉核准後</w:t>
      </w:r>
      <w:r w:rsidR="000232E5" w:rsidRPr="001A004C">
        <w:rPr>
          <w:rFonts w:ascii="標楷體" w:eastAsia="標楷體" w:hAnsi="標楷體" w:hint="eastAsia"/>
          <w:color w:val="auto"/>
        </w:rPr>
        <w:t>辦理。</w:t>
      </w:r>
    </w:p>
    <w:p w:rsidR="00E34454" w:rsidRPr="001A004C" w:rsidRDefault="000232E5" w:rsidP="000232E5">
      <w:pPr>
        <w:pStyle w:val="Default"/>
        <w:ind w:left="1080" w:hangingChars="450" w:hanging="1080"/>
        <w:rPr>
          <w:rFonts w:ascii="標楷體" w:eastAsia="標楷體" w:hAnsi="標楷體"/>
          <w:color w:val="auto"/>
          <w:sz w:val="23"/>
          <w:szCs w:val="23"/>
        </w:rPr>
      </w:pPr>
      <w:r w:rsidRPr="001A004C">
        <w:rPr>
          <w:rFonts w:ascii="標楷體" w:eastAsia="標楷體" w:hAnsi="標楷體" w:hint="eastAsia"/>
          <w:bCs/>
          <w:color w:val="auto"/>
        </w:rPr>
        <w:t xml:space="preserve">   （三）</w:t>
      </w:r>
      <w:r w:rsidR="00E34454" w:rsidRPr="001A004C">
        <w:rPr>
          <w:rFonts w:ascii="標楷體" w:eastAsia="標楷體" w:hAnsi="標楷體" w:hint="eastAsia"/>
          <w:color w:val="auto"/>
          <w:sz w:val="23"/>
          <w:szCs w:val="23"/>
        </w:rPr>
        <w:t>本校教師或研究人員兼任數個編制內主管職務或功能性主管職務者，在不重領、不兼領原則下擇一支領。</w:t>
      </w:r>
    </w:p>
    <w:p w:rsidR="00E34454" w:rsidRPr="001A004C" w:rsidRDefault="00E34454" w:rsidP="00E34454">
      <w:pPr>
        <w:spacing w:beforeLines="50" w:before="180"/>
        <w:jc w:val="both"/>
        <w:rPr>
          <w:rFonts w:eastAsia="標楷體" w:hAnsi="標楷體"/>
          <w:bCs/>
          <w:kern w:val="0"/>
        </w:rPr>
      </w:pPr>
      <w:r w:rsidRPr="001A004C">
        <w:rPr>
          <w:rFonts w:eastAsia="標楷體" w:hAnsi="標楷體"/>
          <w:bCs/>
          <w:kern w:val="0"/>
        </w:rPr>
        <w:t>七、本要點經</w:t>
      </w:r>
      <w:r w:rsidRPr="001A004C">
        <w:rPr>
          <w:rFonts w:eastAsia="標楷體" w:hAnsi="標楷體" w:hint="eastAsia"/>
          <w:bCs/>
          <w:kern w:val="0"/>
        </w:rPr>
        <w:t>行政會議</w:t>
      </w:r>
      <w:r w:rsidR="00C93AFB" w:rsidRPr="001A004C">
        <w:rPr>
          <w:rFonts w:eastAsia="標楷體" w:hAnsi="標楷體" w:hint="eastAsia"/>
          <w:bCs/>
          <w:kern w:val="0"/>
        </w:rPr>
        <w:t>通過</w:t>
      </w:r>
      <w:r w:rsidR="00C93AFB" w:rsidRPr="001A004C">
        <w:rPr>
          <w:rFonts w:ascii="標楷體" w:eastAsia="標楷體" w:hAnsi="標楷體" w:hint="eastAsia"/>
          <w:bCs/>
          <w:kern w:val="0"/>
        </w:rPr>
        <w:t>，送</w:t>
      </w:r>
      <w:r w:rsidRPr="001A004C">
        <w:rPr>
          <w:rFonts w:eastAsia="標楷體" w:hAnsi="標楷體"/>
          <w:bCs/>
          <w:kern w:val="0"/>
        </w:rPr>
        <w:t>校務基金管理委員會通過</w:t>
      </w:r>
      <w:r w:rsidR="001C35D2" w:rsidRPr="001A004C">
        <w:rPr>
          <w:rFonts w:eastAsia="標楷體" w:hAnsi="標楷體" w:hint="eastAsia"/>
          <w:bCs/>
          <w:kern w:val="0"/>
        </w:rPr>
        <w:t>後</w:t>
      </w:r>
      <w:r w:rsidR="00C93AFB" w:rsidRPr="001A004C">
        <w:rPr>
          <w:rFonts w:eastAsia="標楷體" w:hAnsi="標楷體" w:hint="eastAsia"/>
          <w:bCs/>
          <w:kern w:val="0"/>
        </w:rPr>
        <w:t>公布</w:t>
      </w:r>
      <w:r w:rsidRPr="001A004C">
        <w:rPr>
          <w:rFonts w:eastAsia="標楷體" w:hAnsi="標楷體"/>
          <w:bCs/>
          <w:kern w:val="0"/>
        </w:rPr>
        <w:t>實施，修正時亦同。</w:t>
      </w:r>
    </w:p>
    <w:p w:rsidR="009132CE" w:rsidRPr="001A004C" w:rsidRDefault="009132CE" w:rsidP="00E34454">
      <w:pPr>
        <w:spacing w:beforeLines="50" w:before="180"/>
        <w:jc w:val="both"/>
        <w:rPr>
          <w:rFonts w:eastAsia="標楷體"/>
          <w:sz w:val="26"/>
          <w:szCs w:val="26"/>
        </w:rPr>
      </w:pPr>
    </w:p>
    <w:sectPr w:rsidR="009132CE" w:rsidRPr="001A004C" w:rsidSect="00EB6932">
      <w:headerReference w:type="default" r:id="rId8"/>
      <w:pgSz w:w="11906" w:h="16838"/>
      <w:pgMar w:top="1440" w:right="851" w:bottom="1440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642" w:rsidRDefault="007A4642" w:rsidP="00501C9B">
      <w:r>
        <w:separator/>
      </w:r>
    </w:p>
  </w:endnote>
  <w:endnote w:type="continuationSeparator" w:id="0">
    <w:p w:rsidR="007A4642" w:rsidRDefault="007A4642" w:rsidP="0050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i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642" w:rsidRDefault="007A4642" w:rsidP="00501C9B">
      <w:r>
        <w:separator/>
      </w:r>
    </w:p>
  </w:footnote>
  <w:footnote w:type="continuationSeparator" w:id="0">
    <w:p w:rsidR="007A4642" w:rsidRDefault="007A4642" w:rsidP="00501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04C" w:rsidRDefault="001A004C" w:rsidP="001A004C">
    <w:pPr>
      <w:pStyle w:val="a3"/>
      <w:jc w:val="right"/>
    </w:pPr>
    <w:r>
      <w:rPr>
        <w:rFonts w:hint="eastAsia"/>
      </w:rPr>
      <w:t>附件</w:t>
    </w:r>
    <w:r>
      <w:rPr>
        <w:rFonts w:hint="eastAsia"/>
      </w:rPr>
      <w:t>1</w:t>
    </w:r>
  </w:p>
  <w:p w:rsidR="001A004C" w:rsidRDefault="001A00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0E6"/>
    <w:multiLevelType w:val="hybridMultilevel"/>
    <w:tmpl w:val="561001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666DFC"/>
    <w:multiLevelType w:val="hybridMultilevel"/>
    <w:tmpl w:val="827E9BF6"/>
    <w:lvl w:ilvl="0" w:tplc="EEAA96F4">
      <w:start w:val="1"/>
      <w:numFmt w:val="taiwaneseCountingThousand"/>
      <w:lvlText w:val="%1、"/>
      <w:lvlJc w:val="left"/>
      <w:pPr>
        <w:ind w:left="16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4" w:hanging="480"/>
      </w:pPr>
    </w:lvl>
    <w:lvl w:ilvl="2" w:tplc="0409001B" w:tentative="1">
      <w:start w:val="1"/>
      <w:numFmt w:val="lowerRoman"/>
      <w:lvlText w:val="%3."/>
      <w:lvlJc w:val="right"/>
      <w:pPr>
        <w:ind w:left="2654" w:hanging="480"/>
      </w:pPr>
    </w:lvl>
    <w:lvl w:ilvl="3" w:tplc="0409000F" w:tentative="1">
      <w:start w:val="1"/>
      <w:numFmt w:val="decimal"/>
      <w:lvlText w:val="%4."/>
      <w:lvlJc w:val="left"/>
      <w:pPr>
        <w:ind w:left="31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4" w:hanging="480"/>
      </w:pPr>
    </w:lvl>
    <w:lvl w:ilvl="5" w:tplc="0409001B" w:tentative="1">
      <w:start w:val="1"/>
      <w:numFmt w:val="lowerRoman"/>
      <w:lvlText w:val="%6."/>
      <w:lvlJc w:val="right"/>
      <w:pPr>
        <w:ind w:left="4094" w:hanging="480"/>
      </w:pPr>
    </w:lvl>
    <w:lvl w:ilvl="6" w:tplc="0409000F" w:tentative="1">
      <w:start w:val="1"/>
      <w:numFmt w:val="decimal"/>
      <w:lvlText w:val="%7."/>
      <w:lvlJc w:val="left"/>
      <w:pPr>
        <w:ind w:left="45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4" w:hanging="480"/>
      </w:pPr>
    </w:lvl>
    <w:lvl w:ilvl="8" w:tplc="0409001B" w:tentative="1">
      <w:start w:val="1"/>
      <w:numFmt w:val="lowerRoman"/>
      <w:lvlText w:val="%9."/>
      <w:lvlJc w:val="right"/>
      <w:pPr>
        <w:ind w:left="5534" w:hanging="480"/>
      </w:pPr>
    </w:lvl>
  </w:abstractNum>
  <w:abstractNum w:abstractNumId="2">
    <w:nsid w:val="0A922C67"/>
    <w:multiLevelType w:val="hybridMultilevel"/>
    <w:tmpl w:val="A1A604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BC6CA0"/>
    <w:multiLevelType w:val="hybridMultilevel"/>
    <w:tmpl w:val="090A0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EB0647"/>
    <w:multiLevelType w:val="hybridMultilevel"/>
    <w:tmpl w:val="FBDA6E58"/>
    <w:lvl w:ilvl="0" w:tplc="90626D1A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9" w:hanging="480"/>
      </w:pPr>
    </w:lvl>
    <w:lvl w:ilvl="2" w:tplc="0409001B" w:tentative="1">
      <w:start w:val="1"/>
      <w:numFmt w:val="lowerRoman"/>
      <w:lvlText w:val="%3."/>
      <w:lvlJc w:val="right"/>
      <w:pPr>
        <w:ind w:left="1419" w:hanging="480"/>
      </w:pPr>
    </w:lvl>
    <w:lvl w:ilvl="3" w:tplc="0409000F" w:tentative="1">
      <w:start w:val="1"/>
      <w:numFmt w:val="decimal"/>
      <w:lvlText w:val="%4."/>
      <w:lvlJc w:val="left"/>
      <w:pPr>
        <w:ind w:left="1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9" w:hanging="480"/>
      </w:pPr>
    </w:lvl>
    <w:lvl w:ilvl="5" w:tplc="0409001B" w:tentative="1">
      <w:start w:val="1"/>
      <w:numFmt w:val="lowerRoman"/>
      <w:lvlText w:val="%6."/>
      <w:lvlJc w:val="right"/>
      <w:pPr>
        <w:ind w:left="2859" w:hanging="480"/>
      </w:pPr>
    </w:lvl>
    <w:lvl w:ilvl="6" w:tplc="0409000F" w:tentative="1">
      <w:start w:val="1"/>
      <w:numFmt w:val="decimal"/>
      <w:lvlText w:val="%7."/>
      <w:lvlJc w:val="left"/>
      <w:pPr>
        <w:ind w:left="3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9" w:hanging="480"/>
      </w:pPr>
    </w:lvl>
    <w:lvl w:ilvl="8" w:tplc="0409001B" w:tentative="1">
      <w:start w:val="1"/>
      <w:numFmt w:val="lowerRoman"/>
      <w:lvlText w:val="%9."/>
      <w:lvlJc w:val="right"/>
      <w:pPr>
        <w:ind w:left="4299" w:hanging="480"/>
      </w:pPr>
    </w:lvl>
  </w:abstractNum>
  <w:abstractNum w:abstractNumId="5">
    <w:nsid w:val="12590616"/>
    <w:multiLevelType w:val="hybridMultilevel"/>
    <w:tmpl w:val="D960F74A"/>
    <w:lvl w:ilvl="0" w:tplc="309298A0">
      <w:start w:val="3"/>
      <w:numFmt w:val="taiwaneseCountingThousand"/>
      <w:lvlText w:val="（%1）"/>
      <w:lvlJc w:val="left"/>
      <w:pPr>
        <w:ind w:left="1140" w:hanging="85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>
    <w:nsid w:val="1A060543"/>
    <w:multiLevelType w:val="hybridMultilevel"/>
    <w:tmpl w:val="B47EC8CE"/>
    <w:lvl w:ilvl="0" w:tplc="329023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3AEA7EAE">
      <w:start w:val="2"/>
      <w:numFmt w:val="taiwaneseCountingThousand"/>
      <w:lvlText w:val="（%2）"/>
      <w:lvlJc w:val="left"/>
      <w:pPr>
        <w:tabs>
          <w:tab w:val="num" w:pos="1531"/>
        </w:tabs>
        <w:ind w:left="1531" w:hanging="1077"/>
      </w:pPr>
      <w:rPr>
        <w:rFonts w:cs="Times New Roman" w:hint="eastAsia"/>
      </w:rPr>
    </w:lvl>
    <w:lvl w:ilvl="2" w:tplc="00FAECB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07A1F08"/>
    <w:multiLevelType w:val="hybridMultilevel"/>
    <w:tmpl w:val="9EEEA300"/>
    <w:lvl w:ilvl="0" w:tplc="9522E1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2B2E88"/>
    <w:multiLevelType w:val="hybridMultilevel"/>
    <w:tmpl w:val="FBDA6E58"/>
    <w:lvl w:ilvl="0" w:tplc="90626D1A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9" w:hanging="480"/>
      </w:pPr>
    </w:lvl>
    <w:lvl w:ilvl="2" w:tplc="0409001B" w:tentative="1">
      <w:start w:val="1"/>
      <w:numFmt w:val="lowerRoman"/>
      <w:lvlText w:val="%3."/>
      <w:lvlJc w:val="right"/>
      <w:pPr>
        <w:ind w:left="1419" w:hanging="480"/>
      </w:pPr>
    </w:lvl>
    <w:lvl w:ilvl="3" w:tplc="0409000F" w:tentative="1">
      <w:start w:val="1"/>
      <w:numFmt w:val="decimal"/>
      <w:lvlText w:val="%4."/>
      <w:lvlJc w:val="left"/>
      <w:pPr>
        <w:ind w:left="1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9" w:hanging="480"/>
      </w:pPr>
    </w:lvl>
    <w:lvl w:ilvl="5" w:tplc="0409001B" w:tentative="1">
      <w:start w:val="1"/>
      <w:numFmt w:val="lowerRoman"/>
      <w:lvlText w:val="%6."/>
      <w:lvlJc w:val="right"/>
      <w:pPr>
        <w:ind w:left="2859" w:hanging="480"/>
      </w:pPr>
    </w:lvl>
    <w:lvl w:ilvl="6" w:tplc="0409000F" w:tentative="1">
      <w:start w:val="1"/>
      <w:numFmt w:val="decimal"/>
      <w:lvlText w:val="%7."/>
      <w:lvlJc w:val="left"/>
      <w:pPr>
        <w:ind w:left="3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9" w:hanging="480"/>
      </w:pPr>
    </w:lvl>
    <w:lvl w:ilvl="8" w:tplc="0409001B" w:tentative="1">
      <w:start w:val="1"/>
      <w:numFmt w:val="lowerRoman"/>
      <w:lvlText w:val="%9."/>
      <w:lvlJc w:val="right"/>
      <w:pPr>
        <w:ind w:left="4299" w:hanging="480"/>
      </w:pPr>
    </w:lvl>
  </w:abstractNum>
  <w:abstractNum w:abstractNumId="9">
    <w:nsid w:val="270F2A6D"/>
    <w:multiLevelType w:val="hybridMultilevel"/>
    <w:tmpl w:val="3BA20BF0"/>
    <w:lvl w:ilvl="0" w:tplc="93F4653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76C1D7C"/>
    <w:multiLevelType w:val="hybridMultilevel"/>
    <w:tmpl w:val="97901CAA"/>
    <w:lvl w:ilvl="0" w:tplc="941C5B7E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2F5AA8"/>
    <w:multiLevelType w:val="hybridMultilevel"/>
    <w:tmpl w:val="C26E7ECC"/>
    <w:lvl w:ilvl="0" w:tplc="E48C6E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b w:val="0"/>
        <w:strike w:val="0"/>
        <w:sz w:val="26"/>
        <w:szCs w:val="26"/>
        <w:lang w:val="en-US"/>
      </w:rPr>
    </w:lvl>
    <w:lvl w:ilvl="1" w:tplc="450AEEDA">
      <w:start w:val="1"/>
      <w:numFmt w:val="taiwaneseCountingThousand"/>
      <w:lvlText w:val="（%2）"/>
      <w:lvlJc w:val="left"/>
      <w:pPr>
        <w:ind w:left="1275" w:hanging="795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C642DD8"/>
    <w:multiLevelType w:val="hybridMultilevel"/>
    <w:tmpl w:val="A6EC40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9E5480FC">
      <w:start w:val="1"/>
      <w:numFmt w:val="taiwaneseCountingThousand"/>
      <w:lvlText w:val="第%2條"/>
      <w:lvlJc w:val="left"/>
      <w:pPr>
        <w:ind w:left="1713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11D6299"/>
    <w:multiLevelType w:val="hybridMultilevel"/>
    <w:tmpl w:val="FBDA6E58"/>
    <w:lvl w:ilvl="0" w:tplc="90626D1A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9" w:hanging="480"/>
      </w:pPr>
    </w:lvl>
    <w:lvl w:ilvl="2" w:tplc="0409001B" w:tentative="1">
      <w:start w:val="1"/>
      <w:numFmt w:val="lowerRoman"/>
      <w:lvlText w:val="%3."/>
      <w:lvlJc w:val="right"/>
      <w:pPr>
        <w:ind w:left="1419" w:hanging="480"/>
      </w:pPr>
    </w:lvl>
    <w:lvl w:ilvl="3" w:tplc="0409000F" w:tentative="1">
      <w:start w:val="1"/>
      <w:numFmt w:val="decimal"/>
      <w:lvlText w:val="%4."/>
      <w:lvlJc w:val="left"/>
      <w:pPr>
        <w:ind w:left="1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9" w:hanging="480"/>
      </w:pPr>
    </w:lvl>
    <w:lvl w:ilvl="5" w:tplc="0409001B" w:tentative="1">
      <w:start w:val="1"/>
      <w:numFmt w:val="lowerRoman"/>
      <w:lvlText w:val="%6."/>
      <w:lvlJc w:val="right"/>
      <w:pPr>
        <w:ind w:left="2859" w:hanging="480"/>
      </w:pPr>
    </w:lvl>
    <w:lvl w:ilvl="6" w:tplc="0409000F" w:tentative="1">
      <w:start w:val="1"/>
      <w:numFmt w:val="decimal"/>
      <w:lvlText w:val="%7."/>
      <w:lvlJc w:val="left"/>
      <w:pPr>
        <w:ind w:left="3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9" w:hanging="480"/>
      </w:pPr>
    </w:lvl>
    <w:lvl w:ilvl="8" w:tplc="0409001B" w:tentative="1">
      <w:start w:val="1"/>
      <w:numFmt w:val="lowerRoman"/>
      <w:lvlText w:val="%9."/>
      <w:lvlJc w:val="right"/>
      <w:pPr>
        <w:ind w:left="4299" w:hanging="480"/>
      </w:pPr>
    </w:lvl>
  </w:abstractNum>
  <w:abstractNum w:abstractNumId="14">
    <w:nsid w:val="345903BF"/>
    <w:multiLevelType w:val="hybridMultilevel"/>
    <w:tmpl w:val="B95A22C6"/>
    <w:lvl w:ilvl="0" w:tplc="3D10D9C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8C77063"/>
    <w:multiLevelType w:val="hybridMultilevel"/>
    <w:tmpl w:val="365CB7DA"/>
    <w:lvl w:ilvl="0" w:tplc="9C747A90">
      <w:start w:val="1"/>
      <w:numFmt w:val="taiwaneseCountingThousand"/>
      <w:lvlText w:val="(%1)"/>
      <w:lvlJc w:val="left"/>
      <w:pPr>
        <w:tabs>
          <w:tab w:val="num" w:pos="1188"/>
        </w:tabs>
        <w:ind w:left="1698" w:hanging="227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7"/>
        </w:tabs>
        <w:ind w:left="129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77"/>
        </w:tabs>
        <w:ind w:left="1777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57"/>
        </w:tabs>
        <w:ind w:left="225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37"/>
        </w:tabs>
        <w:ind w:left="273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17"/>
        </w:tabs>
        <w:ind w:left="321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97"/>
        </w:tabs>
        <w:ind w:left="369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77"/>
        </w:tabs>
        <w:ind w:left="417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57"/>
        </w:tabs>
        <w:ind w:left="4657" w:hanging="480"/>
      </w:pPr>
    </w:lvl>
  </w:abstractNum>
  <w:abstractNum w:abstractNumId="16">
    <w:nsid w:val="39F36BFA"/>
    <w:multiLevelType w:val="hybridMultilevel"/>
    <w:tmpl w:val="E9A27670"/>
    <w:lvl w:ilvl="0" w:tplc="352E9704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A284DBD"/>
    <w:multiLevelType w:val="hybridMultilevel"/>
    <w:tmpl w:val="D0B64BB2"/>
    <w:lvl w:ilvl="0" w:tplc="B8B4591A">
      <w:start w:val="1"/>
      <w:numFmt w:val="taiwaneseCountingThousand"/>
      <w:lvlText w:val="（%1）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8B0AC5"/>
    <w:multiLevelType w:val="hybridMultilevel"/>
    <w:tmpl w:val="D1E002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301DE6"/>
    <w:multiLevelType w:val="hybridMultilevel"/>
    <w:tmpl w:val="69069FCA"/>
    <w:lvl w:ilvl="0" w:tplc="E7C61E8C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20">
    <w:nsid w:val="3D913381"/>
    <w:multiLevelType w:val="hybridMultilevel"/>
    <w:tmpl w:val="21BA5C0E"/>
    <w:lvl w:ilvl="0" w:tplc="BB02DF5A">
      <w:start w:val="1"/>
      <w:numFmt w:val="taiwaneseCountingThousand"/>
      <w:lvlText w:val="(%1)"/>
      <w:lvlJc w:val="left"/>
      <w:pPr>
        <w:ind w:left="792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 w:tentative="1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21">
    <w:nsid w:val="3EC12CD8"/>
    <w:multiLevelType w:val="hybridMultilevel"/>
    <w:tmpl w:val="8C88B162"/>
    <w:lvl w:ilvl="0" w:tplc="9AAA1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F116A5"/>
    <w:multiLevelType w:val="hybridMultilevel"/>
    <w:tmpl w:val="0700C650"/>
    <w:lvl w:ilvl="0" w:tplc="2C66BC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66300D0"/>
    <w:multiLevelType w:val="hybridMultilevel"/>
    <w:tmpl w:val="2EE20D50"/>
    <w:lvl w:ilvl="0" w:tplc="1696FAE8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4">
    <w:nsid w:val="4B9F4EBC"/>
    <w:multiLevelType w:val="hybridMultilevel"/>
    <w:tmpl w:val="BD562C54"/>
    <w:lvl w:ilvl="0" w:tplc="42508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E892F63"/>
    <w:multiLevelType w:val="hybridMultilevel"/>
    <w:tmpl w:val="56B007E2"/>
    <w:lvl w:ilvl="0" w:tplc="B002D5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F856256"/>
    <w:multiLevelType w:val="hybridMultilevel"/>
    <w:tmpl w:val="69928FCA"/>
    <w:lvl w:ilvl="0" w:tplc="D32A9AC0">
      <w:start w:val="1"/>
      <w:numFmt w:val="taiwaneseCountingThousand"/>
      <w:lvlText w:val="%1、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7">
    <w:nsid w:val="4FDB4CB5"/>
    <w:multiLevelType w:val="hybridMultilevel"/>
    <w:tmpl w:val="22209552"/>
    <w:lvl w:ilvl="0" w:tplc="9AC2950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9956AB7"/>
    <w:multiLevelType w:val="hybridMultilevel"/>
    <w:tmpl w:val="37C4C3EC"/>
    <w:lvl w:ilvl="0" w:tplc="0A1AC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9D34646"/>
    <w:multiLevelType w:val="hybridMultilevel"/>
    <w:tmpl w:val="62F250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A244ED4"/>
    <w:multiLevelType w:val="hybridMultilevel"/>
    <w:tmpl w:val="22A8CF04"/>
    <w:lvl w:ilvl="0" w:tplc="993C0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A6D533D"/>
    <w:multiLevelType w:val="hybridMultilevel"/>
    <w:tmpl w:val="31AC182A"/>
    <w:lvl w:ilvl="0" w:tplc="CD5E3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C782585"/>
    <w:multiLevelType w:val="hybridMultilevel"/>
    <w:tmpl w:val="69928FCA"/>
    <w:lvl w:ilvl="0" w:tplc="D32A9AC0">
      <w:start w:val="1"/>
      <w:numFmt w:val="taiwaneseCountingThousand"/>
      <w:lvlText w:val="%1、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33">
    <w:nsid w:val="5D583FC9"/>
    <w:multiLevelType w:val="hybridMultilevel"/>
    <w:tmpl w:val="8188D7B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C87848A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DC35437"/>
    <w:multiLevelType w:val="hybridMultilevel"/>
    <w:tmpl w:val="F7843C0E"/>
    <w:lvl w:ilvl="0" w:tplc="0B368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0B965BF"/>
    <w:multiLevelType w:val="hybridMultilevel"/>
    <w:tmpl w:val="F048911E"/>
    <w:lvl w:ilvl="0" w:tplc="966C16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56A58EB"/>
    <w:multiLevelType w:val="hybridMultilevel"/>
    <w:tmpl w:val="69928FCA"/>
    <w:lvl w:ilvl="0" w:tplc="D32A9AC0">
      <w:start w:val="1"/>
      <w:numFmt w:val="taiwaneseCountingThousand"/>
      <w:lvlText w:val="%1、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37">
    <w:nsid w:val="69D14966"/>
    <w:multiLevelType w:val="hybridMultilevel"/>
    <w:tmpl w:val="04B6291A"/>
    <w:lvl w:ilvl="0" w:tplc="0FA0BA5E">
      <w:start w:val="1"/>
      <w:numFmt w:val="decimal"/>
      <w:lvlText w:val="%1."/>
      <w:lvlJc w:val="left"/>
      <w:pPr>
        <w:ind w:left="31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39" w:hanging="480"/>
      </w:pPr>
    </w:lvl>
    <w:lvl w:ilvl="2" w:tplc="0409001B" w:tentative="1">
      <w:start w:val="1"/>
      <w:numFmt w:val="lowerRoman"/>
      <w:lvlText w:val="%3."/>
      <w:lvlJc w:val="right"/>
      <w:pPr>
        <w:ind w:left="1419" w:hanging="480"/>
      </w:pPr>
    </w:lvl>
    <w:lvl w:ilvl="3" w:tplc="0409000F" w:tentative="1">
      <w:start w:val="1"/>
      <w:numFmt w:val="decimal"/>
      <w:lvlText w:val="%4."/>
      <w:lvlJc w:val="left"/>
      <w:pPr>
        <w:ind w:left="1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9" w:hanging="480"/>
      </w:pPr>
    </w:lvl>
    <w:lvl w:ilvl="5" w:tplc="0409001B" w:tentative="1">
      <w:start w:val="1"/>
      <w:numFmt w:val="lowerRoman"/>
      <w:lvlText w:val="%6."/>
      <w:lvlJc w:val="right"/>
      <w:pPr>
        <w:ind w:left="2859" w:hanging="480"/>
      </w:pPr>
    </w:lvl>
    <w:lvl w:ilvl="6" w:tplc="0409000F" w:tentative="1">
      <w:start w:val="1"/>
      <w:numFmt w:val="decimal"/>
      <w:lvlText w:val="%7."/>
      <w:lvlJc w:val="left"/>
      <w:pPr>
        <w:ind w:left="3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9" w:hanging="480"/>
      </w:pPr>
    </w:lvl>
    <w:lvl w:ilvl="8" w:tplc="0409001B" w:tentative="1">
      <w:start w:val="1"/>
      <w:numFmt w:val="lowerRoman"/>
      <w:lvlText w:val="%9."/>
      <w:lvlJc w:val="right"/>
      <w:pPr>
        <w:ind w:left="4299" w:hanging="480"/>
      </w:pPr>
    </w:lvl>
  </w:abstractNum>
  <w:abstractNum w:abstractNumId="38">
    <w:nsid w:val="71BF05B4"/>
    <w:multiLevelType w:val="hybridMultilevel"/>
    <w:tmpl w:val="9D147AB2"/>
    <w:lvl w:ilvl="0" w:tplc="01580B6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720160A9"/>
    <w:multiLevelType w:val="hybridMultilevel"/>
    <w:tmpl w:val="FBDA6E58"/>
    <w:lvl w:ilvl="0" w:tplc="90626D1A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9" w:hanging="480"/>
      </w:pPr>
    </w:lvl>
    <w:lvl w:ilvl="2" w:tplc="0409001B" w:tentative="1">
      <w:start w:val="1"/>
      <w:numFmt w:val="lowerRoman"/>
      <w:lvlText w:val="%3."/>
      <w:lvlJc w:val="right"/>
      <w:pPr>
        <w:ind w:left="1419" w:hanging="480"/>
      </w:pPr>
    </w:lvl>
    <w:lvl w:ilvl="3" w:tplc="0409000F" w:tentative="1">
      <w:start w:val="1"/>
      <w:numFmt w:val="decimal"/>
      <w:lvlText w:val="%4."/>
      <w:lvlJc w:val="left"/>
      <w:pPr>
        <w:ind w:left="1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9" w:hanging="480"/>
      </w:pPr>
    </w:lvl>
    <w:lvl w:ilvl="5" w:tplc="0409001B" w:tentative="1">
      <w:start w:val="1"/>
      <w:numFmt w:val="lowerRoman"/>
      <w:lvlText w:val="%6."/>
      <w:lvlJc w:val="right"/>
      <w:pPr>
        <w:ind w:left="2859" w:hanging="480"/>
      </w:pPr>
    </w:lvl>
    <w:lvl w:ilvl="6" w:tplc="0409000F" w:tentative="1">
      <w:start w:val="1"/>
      <w:numFmt w:val="decimal"/>
      <w:lvlText w:val="%7."/>
      <w:lvlJc w:val="left"/>
      <w:pPr>
        <w:ind w:left="3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9" w:hanging="480"/>
      </w:pPr>
    </w:lvl>
    <w:lvl w:ilvl="8" w:tplc="0409001B" w:tentative="1">
      <w:start w:val="1"/>
      <w:numFmt w:val="lowerRoman"/>
      <w:lvlText w:val="%9."/>
      <w:lvlJc w:val="right"/>
      <w:pPr>
        <w:ind w:left="4299" w:hanging="480"/>
      </w:pPr>
    </w:lvl>
  </w:abstractNum>
  <w:abstractNum w:abstractNumId="40">
    <w:nsid w:val="72A44273"/>
    <w:multiLevelType w:val="hybridMultilevel"/>
    <w:tmpl w:val="FACE6B6E"/>
    <w:lvl w:ilvl="0" w:tplc="EBDE5B2A">
      <w:start w:val="1"/>
      <w:numFmt w:val="taiwaneseCountingThousand"/>
      <w:lvlText w:val="第%1條"/>
      <w:lvlJc w:val="left"/>
      <w:pPr>
        <w:tabs>
          <w:tab w:val="num" w:pos="840"/>
        </w:tabs>
        <w:ind w:left="840" w:hanging="720"/>
      </w:pPr>
      <w:rPr>
        <w:rFonts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2A863CF"/>
    <w:multiLevelType w:val="hybridMultilevel"/>
    <w:tmpl w:val="365CB7DA"/>
    <w:lvl w:ilvl="0" w:tplc="9C747A90">
      <w:start w:val="1"/>
      <w:numFmt w:val="taiwaneseCountingThousand"/>
      <w:lvlText w:val="(%1)"/>
      <w:lvlJc w:val="left"/>
      <w:pPr>
        <w:tabs>
          <w:tab w:val="num" w:pos="1188"/>
        </w:tabs>
        <w:ind w:left="1698" w:hanging="227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7"/>
        </w:tabs>
        <w:ind w:left="129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77"/>
        </w:tabs>
        <w:ind w:left="1777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57"/>
        </w:tabs>
        <w:ind w:left="225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37"/>
        </w:tabs>
        <w:ind w:left="273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17"/>
        </w:tabs>
        <w:ind w:left="321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97"/>
        </w:tabs>
        <w:ind w:left="369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77"/>
        </w:tabs>
        <w:ind w:left="417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57"/>
        </w:tabs>
        <w:ind w:left="4657" w:hanging="480"/>
      </w:pPr>
    </w:lvl>
  </w:abstractNum>
  <w:abstractNum w:abstractNumId="42">
    <w:nsid w:val="764E6D07"/>
    <w:multiLevelType w:val="hybridMultilevel"/>
    <w:tmpl w:val="D960F74A"/>
    <w:lvl w:ilvl="0" w:tplc="309298A0">
      <w:start w:val="3"/>
      <w:numFmt w:val="taiwaneseCountingThousand"/>
      <w:lvlText w:val="（%1）"/>
      <w:lvlJc w:val="left"/>
      <w:pPr>
        <w:ind w:left="1140" w:hanging="85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3">
    <w:nsid w:val="79D11194"/>
    <w:multiLevelType w:val="hybridMultilevel"/>
    <w:tmpl w:val="365CB7DA"/>
    <w:lvl w:ilvl="0" w:tplc="9C747A90">
      <w:start w:val="1"/>
      <w:numFmt w:val="taiwaneseCountingThousand"/>
      <w:lvlText w:val="(%1)"/>
      <w:lvlJc w:val="left"/>
      <w:pPr>
        <w:tabs>
          <w:tab w:val="num" w:pos="1188"/>
        </w:tabs>
        <w:ind w:left="1698" w:hanging="227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7"/>
        </w:tabs>
        <w:ind w:left="129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77"/>
        </w:tabs>
        <w:ind w:left="1777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57"/>
        </w:tabs>
        <w:ind w:left="225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37"/>
        </w:tabs>
        <w:ind w:left="273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17"/>
        </w:tabs>
        <w:ind w:left="321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97"/>
        </w:tabs>
        <w:ind w:left="369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77"/>
        </w:tabs>
        <w:ind w:left="417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57"/>
        </w:tabs>
        <w:ind w:left="4657" w:hanging="480"/>
      </w:pPr>
    </w:lvl>
  </w:abstractNum>
  <w:abstractNum w:abstractNumId="44">
    <w:nsid w:val="7D7716A5"/>
    <w:multiLevelType w:val="hybridMultilevel"/>
    <w:tmpl w:val="1534B538"/>
    <w:lvl w:ilvl="0" w:tplc="F7E81F24">
      <w:start w:val="1"/>
      <w:numFmt w:val="taiwaneseCountingThousand"/>
      <w:lvlText w:val="第%1條"/>
      <w:lvlJc w:val="left"/>
      <w:pPr>
        <w:tabs>
          <w:tab w:val="num" w:pos="852"/>
        </w:tabs>
        <w:ind w:left="852" w:hanging="852"/>
      </w:pPr>
    </w:lvl>
    <w:lvl w:ilvl="1" w:tplc="B8FEA17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7FAF3648"/>
    <w:multiLevelType w:val="hybridMultilevel"/>
    <w:tmpl w:val="5BAE90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8"/>
  </w:num>
  <w:num w:numId="3">
    <w:abstractNumId w:val="33"/>
  </w:num>
  <w:num w:numId="4">
    <w:abstractNumId w:val="31"/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40"/>
  </w:num>
  <w:num w:numId="9">
    <w:abstractNumId w:val="14"/>
  </w:num>
  <w:num w:numId="10">
    <w:abstractNumId w:val="16"/>
  </w:num>
  <w:num w:numId="11">
    <w:abstractNumId w:val="10"/>
  </w:num>
  <w:num w:numId="12">
    <w:abstractNumId w:val="23"/>
  </w:num>
  <w:num w:numId="13">
    <w:abstractNumId w:val="27"/>
  </w:num>
  <w:num w:numId="14">
    <w:abstractNumId w:val="35"/>
  </w:num>
  <w:num w:numId="15">
    <w:abstractNumId w:val="13"/>
  </w:num>
  <w:num w:numId="16">
    <w:abstractNumId w:val="4"/>
  </w:num>
  <w:num w:numId="17">
    <w:abstractNumId w:val="37"/>
  </w:num>
  <w:num w:numId="18">
    <w:abstractNumId w:val="17"/>
  </w:num>
  <w:num w:numId="19">
    <w:abstractNumId w:val="8"/>
  </w:num>
  <w:num w:numId="20">
    <w:abstractNumId w:val="39"/>
  </w:num>
  <w:num w:numId="21">
    <w:abstractNumId w:val="18"/>
  </w:num>
  <w:num w:numId="22">
    <w:abstractNumId w:val="11"/>
  </w:num>
  <w:num w:numId="23">
    <w:abstractNumId w:val="32"/>
  </w:num>
  <w:num w:numId="24">
    <w:abstractNumId w:val="43"/>
  </w:num>
  <w:num w:numId="25">
    <w:abstractNumId w:val="0"/>
  </w:num>
  <w:num w:numId="26">
    <w:abstractNumId w:val="41"/>
  </w:num>
  <w:num w:numId="27">
    <w:abstractNumId w:val="12"/>
  </w:num>
  <w:num w:numId="28">
    <w:abstractNumId w:val="15"/>
  </w:num>
  <w:num w:numId="29">
    <w:abstractNumId w:val="26"/>
  </w:num>
  <w:num w:numId="30">
    <w:abstractNumId w:val="3"/>
  </w:num>
  <w:num w:numId="31">
    <w:abstractNumId w:val="25"/>
  </w:num>
  <w:num w:numId="32">
    <w:abstractNumId w:val="45"/>
  </w:num>
  <w:num w:numId="33">
    <w:abstractNumId w:val="29"/>
  </w:num>
  <w:num w:numId="34">
    <w:abstractNumId w:val="36"/>
  </w:num>
  <w:num w:numId="35">
    <w:abstractNumId w:val="9"/>
  </w:num>
  <w:num w:numId="36">
    <w:abstractNumId w:val="20"/>
  </w:num>
  <w:num w:numId="37">
    <w:abstractNumId w:val="19"/>
  </w:num>
  <w:num w:numId="38">
    <w:abstractNumId w:val="24"/>
  </w:num>
  <w:num w:numId="39">
    <w:abstractNumId w:val="7"/>
  </w:num>
  <w:num w:numId="40">
    <w:abstractNumId w:val="22"/>
  </w:num>
  <w:num w:numId="41">
    <w:abstractNumId w:val="21"/>
  </w:num>
  <w:num w:numId="42">
    <w:abstractNumId w:val="34"/>
  </w:num>
  <w:num w:numId="43">
    <w:abstractNumId w:val="30"/>
  </w:num>
  <w:num w:numId="44">
    <w:abstractNumId w:val="28"/>
  </w:num>
  <w:num w:numId="45">
    <w:abstractNumId w:val="42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42"/>
    <w:rsid w:val="00005797"/>
    <w:rsid w:val="00013DA4"/>
    <w:rsid w:val="000216B2"/>
    <w:rsid w:val="00021A58"/>
    <w:rsid w:val="00022DA9"/>
    <w:rsid w:val="000232E5"/>
    <w:rsid w:val="00031ADD"/>
    <w:rsid w:val="00041F9B"/>
    <w:rsid w:val="0004745A"/>
    <w:rsid w:val="000822D4"/>
    <w:rsid w:val="00083932"/>
    <w:rsid w:val="000904B1"/>
    <w:rsid w:val="00093876"/>
    <w:rsid w:val="000970E1"/>
    <w:rsid w:val="000A1217"/>
    <w:rsid w:val="000A1738"/>
    <w:rsid w:val="000A6E55"/>
    <w:rsid w:val="000B0B12"/>
    <w:rsid w:val="000C002F"/>
    <w:rsid w:val="000D0937"/>
    <w:rsid w:val="000E45BC"/>
    <w:rsid w:val="000E5B76"/>
    <w:rsid w:val="000E6300"/>
    <w:rsid w:val="00100358"/>
    <w:rsid w:val="00105C58"/>
    <w:rsid w:val="001117DE"/>
    <w:rsid w:val="00113B69"/>
    <w:rsid w:val="0011747B"/>
    <w:rsid w:val="00122029"/>
    <w:rsid w:val="00137590"/>
    <w:rsid w:val="00137662"/>
    <w:rsid w:val="001401AC"/>
    <w:rsid w:val="00143D47"/>
    <w:rsid w:val="001455B3"/>
    <w:rsid w:val="001537D1"/>
    <w:rsid w:val="00164010"/>
    <w:rsid w:val="001704C1"/>
    <w:rsid w:val="00171CFA"/>
    <w:rsid w:val="0018165E"/>
    <w:rsid w:val="00187DBE"/>
    <w:rsid w:val="001914FD"/>
    <w:rsid w:val="00191C2F"/>
    <w:rsid w:val="00192F9E"/>
    <w:rsid w:val="00194245"/>
    <w:rsid w:val="001A004C"/>
    <w:rsid w:val="001A2706"/>
    <w:rsid w:val="001A5D6D"/>
    <w:rsid w:val="001A61D4"/>
    <w:rsid w:val="001B3D00"/>
    <w:rsid w:val="001C35D2"/>
    <w:rsid w:val="001C5A6A"/>
    <w:rsid w:val="001C5A83"/>
    <w:rsid w:val="001D3408"/>
    <w:rsid w:val="001E6B44"/>
    <w:rsid w:val="001F1672"/>
    <w:rsid w:val="00202E88"/>
    <w:rsid w:val="00207BD4"/>
    <w:rsid w:val="002268A1"/>
    <w:rsid w:val="00231EC2"/>
    <w:rsid w:val="00234077"/>
    <w:rsid w:val="00236C64"/>
    <w:rsid w:val="00237BD7"/>
    <w:rsid w:val="002421CD"/>
    <w:rsid w:val="0024454E"/>
    <w:rsid w:val="00245AD0"/>
    <w:rsid w:val="00252026"/>
    <w:rsid w:val="0026472A"/>
    <w:rsid w:val="00265B2C"/>
    <w:rsid w:val="00276434"/>
    <w:rsid w:val="00282FA4"/>
    <w:rsid w:val="00287A80"/>
    <w:rsid w:val="002A0806"/>
    <w:rsid w:val="002A1ACA"/>
    <w:rsid w:val="002A24B6"/>
    <w:rsid w:val="002A4D6A"/>
    <w:rsid w:val="002A53D6"/>
    <w:rsid w:val="002A7CAC"/>
    <w:rsid w:val="002B07F6"/>
    <w:rsid w:val="002D1567"/>
    <w:rsid w:val="002D23AF"/>
    <w:rsid w:val="002D25B9"/>
    <w:rsid w:val="002D4914"/>
    <w:rsid w:val="002E16AD"/>
    <w:rsid w:val="002E5192"/>
    <w:rsid w:val="002F138D"/>
    <w:rsid w:val="002F1C70"/>
    <w:rsid w:val="002F4B0A"/>
    <w:rsid w:val="002F68CC"/>
    <w:rsid w:val="0031263A"/>
    <w:rsid w:val="0031603C"/>
    <w:rsid w:val="0034679D"/>
    <w:rsid w:val="00356D97"/>
    <w:rsid w:val="0035718B"/>
    <w:rsid w:val="0036502A"/>
    <w:rsid w:val="00374921"/>
    <w:rsid w:val="0037685B"/>
    <w:rsid w:val="0039264C"/>
    <w:rsid w:val="003A450F"/>
    <w:rsid w:val="003A7145"/>
    <w:rsid w:val="003A785D"/>
    <w:rsid w:val="003B2B89"/>
    <w:rsid w:val="003C53FA"/>
    <w:rsid w:val="003C7C81"/>
    <w:rsid w:val="003D22FA"/>
    <w:rsid w:val="003D62E3"/>
    <w:rsid w:val="003D7FDE"/>
    <w:rsid w:val="003F1742"/>
    <w:rsid w:val="003F2D74"/>
    <w:rsid w:val="003F4E5E"/>
    <w:rsid w:val="003F7AAD"/>
    <w:rsid w:val="00400F55"/>
    <w:rsid w:val="00401132"/>
    <w:rsid w:val="0040238A"/>
    <w:rsid w:val="00404E3D"/>
    <w:rsid w:val="00405ECE"/>
    <w:rsid w:val="004148EA"/>
    <w:rsid w:val="0042056A"/>
    <w:rsid w:val="004276C5"/>
    <w:rsid w:val="00435F48"/>
    <w:rsid w:val="00437C6C"/>
    <w:rsid w:val="004451CB"/>
    <w:rsid w:val="00446A17"/>
    <w:rsid w:val="00446D51"/>
    <w:rsid w:val="00450903"/>
    <w:rsid w:val="00461C0F"/>
    <w:rsid w:val="004649D7"/>
    <w:rsid w:val="00464AA8"/>
    <w:rsid w:val="004679C0"/>
    <w:rsid w:val="00470AE2"/>
    <w:rsid w:val="00471578"/>
    <w:rsid w:val="004805DB"/>
    <w:rsid w:val="004902A2"/>
    <w:rsid w:val="00493F35"/>
    <w:rsid w:val="00497A1F"/>
    <w:rsid w:val="004B72EE"/>
    <w:rsid w:val="004C07E1"/>
    <w:rsid w:val="004C4AC6"/>
    <w:rsid w:val="004D4D22"/>
    <w:rsid w:val="004E1BC0"/>
    <w:rsid w:val="004F356D"/>
    <w:rsid w:val="005009EB"/>
    <w:rsid w:val="0050161D"/>
    <w:rsid w:val="00501C9B"/>
    <w:rsid w:val="00502330"/>
    <w:rsid w:val="00503D9C"/>
    <w:rsid w:val="00506523"/>
    <w:rsid w:val="00506AE8"/>
    <w:rsid w:val="0051015D"/>
    <w:rsid w:val="00511034"/>
    <w:rsid w:val="005119D6"/>
    <w:rsid w:val="00520F0D"/>
    <w:rsid w:val="0052715A"/>
    <w:rsid w:val="00537DAF"/>
    <w:rsid w:val="00540831"/>
    <w:rsid w:val="00540C8F"/>
    <w:rsid w:val="00544BF1"/>
    <w:rsid w:val="00552DBF"/>
    <w:rsid w:val="0055557B"/>
    <w:rsid w:val="00557569"/>
    <w:rsid w:val="005644A1"/>
    <w:rsid w:val="00564DC0"/>
    <w:rsid w:val="0057019A"/>
    <w:rsid w:val="0057373F"/>
    <w:rsid w:val="005764BE"/>
    <w:rsid w:val="00576A36"/>
    <w:rsid w:val="0059599D"/>
    <w:rsid w:val="005C16BE"/>
    <w:rsid w:val="005C28EA"/>
    <w:rsid w:val="005D5CD2"/>
    <w:rsid w:val="005D7CEA"/>
    <w:rsid w:val="005E01C7"/>
    <w:rsid w:val="005E13BB"/>
    <w:rsid w:val="005E4653"/>
    <w:rsid w:val="006046D8"/>
    <w:rsid w:val="00605156"/>
    <w:rsid w:val="006207CA"/>
    <w:rsid w:val="006354D5"/>
    <w:rsid w:val="006477A2"/>
    <w:rsid w:val="00651B9C"/>
    <w:rsid w:val="006541E0"/>
    <w:rsid w:val="00654B5B"/>
    <w:rsid w:val="00663982"/>
    <w:rsid w:val="00670E2D"/>
    <w:rsid w:val="00674EEE"/>
    <w:rsid w:val="00675C60"/>
    <w:rsid w:val="00681F60"/>
    <w:rsid w:val="00682174"/>
    <w:rsid w:val="00692CCD"/>
    <w:rsid w:val="0069796E"/>
    <w:rsid w:val="006A38BB"/>
    <w:rsid w:val="006A4D93"/>
    <w:rsid w:val="006B066D"/>
    <w:rsid w:val="006B1049"/>
    <w:rsid w:val="006C132C"/>
    <w:rsid w:val="006C2C90"/>
    <w:rsid w:val="006D1CAA"/>
    <w:rsid w:val="006D4067"/>
    <w:rsid w:val="006E462A"/>
    <w:rsid w:val="006E4811"/>
    <w:rsid w:val="006F2CE6"/>
    <w:rsid w:val="006F2EBC"/>
    <w:rsid w:val="006F31D5"/>
    <w:rsid w:val="006F73FF"/>
    <w:rsid w:val="00702741"/>
    <w:rsid w:val="00711C46"/>
    <w:rsid w:val="007177A6"/>
    <w:rsid w:val="00720559"/>
    <w:rsid w:val="00725325"/>
    <w:rsid w:val="007311C1"/>
    <w:rsid w:val="007357E8"/>
    <w:rsid w:val="00740E12"/>
    <w:rsid w:val="00742134"/>
    <w:rsid w:val="00742282"/>
    <w:rsid w:val="0074369A"/>
    <w:rsid w:val="00752102"/>
    <w:rsid w:val="007541D1"/>
    <w:rsid w:val="00754A6D"/>
    <w:rsid w:val="007639C1"/>
    <w:rsid w:val="0076638D"/>
    <w:rsid w:val="00772F9D"/>
    <w:rsid w:val="0078160D"/>
    <w:rsid w:val="00783FC7"/>
    <w:rsid w:val="0079369A"/>
    <w:rsid w:val="007A4642"/>
    <w:rsid w:val="007B197E"/>
    <w:rsid w:val="007B243A"/>
    <w:rsid w:val="007B2592"/>
    <w:rsid w:val="007B4509"/>
    <w:rsid w:val="007B64AC"/>
    <w:rsid w:val="007C69AE"/>
    <w:rsid w:val="007D607B"/>
    <w:rsid w:val="007E3D05"/>
    <w:rsid w:val="007E50DD"/>
    <w:rsid w:val="007F1D79"/>
    <w:rsid w:val="007F6C95"/>
    <w:rsid w:val="00804991"/>
    <w:rsid w:val="0080587E"/>
    <w:rsid w:val="00805A31"/>
    <w:rsid w:val="00805D13"/>
    <w:rsid w:val="00814158"/>
    <w:rsid w:val="00821BCE"/>
    <w:rsid w:val="008268EB"/>
    <w:rsid w:val="00826CF0"/>
    <w:rsid w:val="00826F3A"/>
    <w:rsid w:val="00831897"/>
    <w:rsid w:val="00844ED2"/>
    <w:rsid w:val="00852DD5"/>
    <w:rsid w:val="00853797"/>
    <w:rsid w:val="00856B4E"/>
    <w:rsid w:val="00860D28"/>
    <w:rsid w:val="00872F95"/>
    <w:rsid w:val="0088097B"/>
    <w:rsid w:val="0088299F"/>
    <w:rsid w:val="00897E95"/>
    <w:rsid w:val="008A20CA"/>
    <w:rsid w:val="008B3261"/>
    <w:rsid w:val="008C59BB"/>
    <w:rsid w:val="008D241A"/>
    <w:rsid w:val="008E2BD6"/>
    <w:rsid w:val="008E61F6"/>
    <w:rsid w:val="008F425E"/>
    <w:rsid w:val="009041FB"/>
    <w:rsid w:val="00911DBF"/>
    <w:rsid w:val="009132CE"/>
    <w:rsid w:val="00913550"/>
    <w:rsid w:val="00913E6D"/>
    <w:rsid w:val="00920CE9"/>
    <w:rsid w:val="00923686"/>
    <w:rsid w:val="00931F69"/>
    <w:rsid w:val="00932FAE"/>
    <w:rsid w:val="009457EC"/>
    <w:rsid w:val="00970A06"/>
    <w:rsid w:val="00976B1B"/>
    <w:rsid w:val="00987FB2"/>
    <w:rsid w:val="00995116"/>
    <w:rsid w:val="009A1ECA"/>
    <w:rsid w:val="009D652F"/>
    <w:rsid w:val="009D69B3"/>
    <w:rsid w:val="009E3779"/>
    <w:rsid w:val="009F2089"/>
    <w:rsid w:val="009F4380"/>
    <w:rsid w:val="00A00CDF"/>
    <w:rsid w:val="00A0388F"/>
    <w:rsid w:val="00A0469C"/>
    <w:rsid w:val="00A06B0C"/>
    <w:rsid w:val="00A07DC2"/>
    <w:rsid w:val="00A108A5"/>
    <w:rsid w:val="00A13E13"/>
    <w:rsid w:val="00A16E1B"/>
    <w:rsid w:val="00A2438E"/>
    <w:rsid w:val="00A318CD"/>
    <w:rsid w:val="00A3571D"/>
    <w:rsid w:val="00A53846"/>
    <w:rsid w:val="00A57E71"/>
    <w:rsid w:val="00A7485B"/>
    <w:rsid w:val="00A778D2"/>
    <w:rsid w:val="00A926D4"/>
    <w:rsid w:val="00AA07C2"/>
    <w:rsid w:val="00AA3221"/>
    <w:rsid w:val="00AA454C"/>
    <w:rsid w:val="00AA4F22"/>
    <w:rsid w:val="00AB1F62"/>
    <w:rsid w:val="00AC03F6"/>
    <w:rsid w:val="00AE3D4B"/>
    <w:rsid w:val="00AE53BC"/>
    <w:rsid w:val="00AF0688"/>
    <w:rsid w:val="00B05556"/>
    <w:rsid w:val="00B05BC2"/>
    <w:rsid w:val="00B11CED"/>
    <w:rsid w:val="00B13427"/>
    <w:rsid w:val="00B17271"/>
    <w:rsid w:val="00B23605"/>
    <w:rsid w:val="00B36198"/>
    <w:rsid w:val="00B36F83"/>
    <w:rsid w:val="00B566BB"/>
    <w:rsid w:val="00B664E1"/>
    <w:rsid w:val="00B67CCB"/>
    <w:rsid w:val="00B73A3B"/>
    <w:rsid w:val="00B74AE1"/>
    <w:rsid w:val="00B76597"/>
    <w:rsid w:val="00B831C3"/>
    <w:rsid w:val="00B87856"/>
    <w:rsid w:val="00B93E3E"/>
    <w:rsid w:val="00B96875"/>
    <w:rsid w:val="00BA05E2"/>
    <w:rsid w:val="00BA22C9"/>
    <w:rsid w:val="00BA5362"/>
    <w:rsid w:val="00BB1244"/>
    <w:rsid w:val="00BB1EE9"/>
    <w:rsid w:val="00BB7487"/>
    <w:rsid w:val="00BC74B2"/>
    <w:rsid w:val="00BD45C2"/>
    <w:rsid w:val="00BF1778"/>
    <w:rsid w:val="00BF2B2F"/>
    <w:rsid w:val="00BF50EB"/>
    <w:rsid w:val="00BF61C4"/>
    <w:rsid w:val="00C06F94"/>
    <w:rsid w:val="00C11FF4"/>
    <w:rsid w:val="00C271CC"/>
    <w:rsid w:val="00C43F24"/>
    <w:rsid w:val="00C4682E"/>
    <w:rsid w:val="00C518DD"/>
    <w:rsid w:val="00C51CCC"/>
    <w:rsid w:val="00C65F80"/>
    <w:rsid w:val="00C70EB5"/>
    <w:rsid w:val="00C82509"/>
    <w:rsid w:val="00C904D1"/>
    <w:rsid w:val="00C93AFB"/>
    <w:rsid w:val="00C948C8"/>
    <w:rsid w:val="00C96BAF"/>
    <w:rsid w:val="00C97AC4"/>
    <w:rsid w:val="00CA5E87"/>
    <w:rsid w:val="00CA67F6"/>
    <w:rsid w:val="00CB257C"/>
    <w:rsid w:val="00CD2918"/>
    <w:rsid w:val="00CD3BF2"/>
    <w:rsid w:val="00CD4C17"/>
    <w:rsid w:val="00CE455D"/>
    <w:rsid w:val="00CF65CE"/>
    <w:rsid w:val="00D0336C"/>
    <w:rsid w:val="00D059B1"/>
    <w:rsid w:val="00D13024"/>
    <w:rsid w:val="00D35710"/>
    <w:rsid w:val="00D364D0"/>
    <w:rsid w:val="00D41326"/>
    <w:rsid w:val="00D41C2D"/>
    <w:rsid w:val="00D457C1"/>
    <w:rsid w:val="00D545A1"/>
    <w:rsid w:val="00D62ECA"/>
    <w:rsid w:val="00D7451C"/>
    <w:rsid w:val="00D7533B"/>
    <w:rsid w:val="00D87C90"/>
    <w:rsid w:val="00D922FA"/>
    <w:rsid w:val="00D92930"/>
    <w:rsid w:val="00D96495"/>
    <w:rsid w:val="00D96CDD"/>
    <w:rsid w:val="00DA2B27"/>
    <w:rsid w:val="00DB06D6"/>
    <w:rsid w:val="00DC39AA"/>
    <w:rsid w:val="00DE4386"/>
    <w:rsid w:val="00DE7033"/>
    <w:rsid w:val="00DF42F3"/>
    <w:rsid w:val="00DF54F1"/>
    <w:rsid w:val="00DF651E"/>
    <w:rsid w:val="00E0440D"/>
    <w:rsid w:val="00E0443D"/>
    <w:rsid w:val="00E10DFD"/>
    <w:rsid w:val="00E24D2D"/>
    <w:rsid w:val="00E26B72"/>
    <w:rsid w:val="00E3099F"/>
    <w:rsid w:val="00E33FEF"/>
    <w:rsid w:val="00E34454"/>
    <w:rsid w:val="00E40040"/>
    <w:rsid w:val="00E46EE6"/>
    <w:rsid w:val="00E71E26"/>
    <w:rsid w:val="00E75329"/>
    <w:rsid w:val="00E92167"/>
    <w:rsid w:val="00E9598C"/>
    <w:rsid w:val="00EB1C5D"/>
    <w:rsid w:val="00EB6932"/>
    <w:rsid w:val="00ED1F43"/>
    <w:rsid w:val="00ED2641"/>
    <w:rsid w:val="00ED5408"/>
    <w:rsid w:val="00EE1B14"/>
    <w:rsid w:val="00EE538B"/>
    <w:rsid w:val="00F066DF"/>
    <w:rsid w:val="00F1418D"/>
    <w:rsid w:val="00F257BE"/>
    <w:rsid w:val="00F2684C"/>
    <w:rsid w:val="00F3222E"/>
    <w:rsid w:val="00F42978"/>
    <w:rsid w:val="00F45934"/>
    <w:rsid w:val="00F54FF8"/>
    <w:rsid w:val="00F7066D"/>
    <w:rsid w:val="00F764B3"/>
    <w:rsid w:val="00F84904"/>
    <w:rsid w:val="00F871FF"/>
    <w:rsid w:val="00F97551"/>
    <w:rsid w:val="00F97FD9"/>
    <w:rsid w:val="00FA3775"/>
    <w:rsid w:val="00FB4A6F"/>
    <w:rsid w:val="00FC4739"/>
    <w:rsid w:val="00FD319B"/>
    <w:rsid w:val="00FD3370"/>
    <w:rsid w:val="00FD4A51"/>
    <w:rsid w:val="00FD4BEE"/>
    <w:rsid w:val="00FE0251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1C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01C9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01C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01C9B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4649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  <w:lang w:bidi="hi-IN"/>
    </w:rPr>
  </w:style>
  <w:style w:type="character" w:customStyle="1" w:styleId="HTML0">
    <w:name w:val="HTML 預設格式 字元"/>
    <w:basedOn w:val="a0"/>
    <w:link w:val="HTML"/>
    <w:uiPriority w:val="99"/>
    <w:locked/>
    <w:rsid w:val="004649D7"/>
    <w:rPr>
      <w:rFonts w:ascii="細明體" w:eastAsia="細明體" w:hAnsi="細明體" w:cs="Courier New"/>
      <w:kern w:val="0"/>
      <w:sz w:val="20"/>
      <w:szCs w:val="20"/>
      <w:lang w:bidi="hi-IN"/>
    </w:rPr>
  </w:style>
  <w:style w:type="paragraph" w:customStyle="1" w:styleId="ListParagraph1">
    <w:name w:val="List Paragraph1"/>
    <w:basedOn w:val="a"/>
    <w:uiPriority w:val="99"/>
    <w:rsid w:val="004649D7"/>
    <w:pPr>
      <w:ind w:leftChars="200" w:left="480"/>
    </w:pPr>
    <w:rPr>
      <w:rFonts w:ascii="Times New Roman" w:hAnsi="Times New Roman"/>
      <w:szCs w:val="24"/>
    </w:rPr>
  </w:style>
  <w:style w:type="paragraph" w:styleId="a7">
    <w:name w:val="Balloon Text"/>
    <w:basedOn w:val="a"/>
    <w:link w:val="a8"/>
    <w:uiPriority w:val="99"/>
    <w:semiHidden/>
    <w:rsid w:val="004649D7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4649D7"/>
    <w:rPr>
      <w:rFonts w:ascii="Cambria" w:eastAsia="新細明體" w:hAnsi="Cambria" w:cs="Times New Roman"/>
      <w:sz w:val="18"/>
      <w:szCs w:val="18"/>
    </w:rPr>
  </w:style>
  <w:style w:type="paragraph" w:styleId="a9">
    <w:name w:val="Body Text"/>
    <w:basedOn w:val="a"/>
    <w:link w:val="aa"/>
    <w:unhideWhenUsed/>
    <w:rsid w:val="00252026"/>
    <w:pPr>
      <w:adjustRightInd w:val="0"/>
      <w:spacing w:after="120" w:line="360" w:lineRule="atLeast"/>
    </w:pPr>
    <w:rPr>
      <w:rFonts w:ascii="Times New Roman" w:hAnsi="Times New Roman"/>
      <w:kern w:val="0"/>
      <w:szCs w:val="24"/>
    </w:rPr>
  </w:style>
  <w:style w:type="character" w:customStyle="1" w:styleId="aa">
    <w:name w:val="本文 字元"/>
    <w:basedOn w:val="a0"/>
    <w:link w:val="a9"/>
    <w:rsid w:val="00252026"/>
    <w:rPr>
      <w:rFonts w:ascii="Times New Roman" w:hAnsi="Times New Roman"/>
      <w:kern w:val="0"/>
      <w:szCs w:val="24"/>
    </w:rPr>
  </w:style>
  <w:style w:type="paragraph" w:styleId="ab">
    <w:name w:val="List Paragraph"/>
    <w:basedOn w:val="a"/>
    <w:uiPriority w:val="34"/>
    <w:qFormat/>
    <w:rsid w:val="00E0440D"/>
    <w:pPr>
      <w:ind w:leftChars="200" w:left="480"/>
    </w:pPr>
  </w:style>
  <w:style w:type="paragraph" w:styleId="ac">
    <w:name w:val="annotation text"/>
    <w:basedOn w:val="a"/>
    <w:link w:val="ad"/>
    <w:uiPriority w:val="99"/>
    <w:semiHidden/>
    <w:unhideWhenUsed/>
    <w:rsid w:val="0018165E"/>
    <w:rPr>
      <w:rFonts w:ascii="Times New Roman" w:hAnsi="Times New Roman"/>
      <w:szCs w:val="24"/>
    </w:rPr>
  </w:style>
  <w:style w:type="character" w:customStyle="1" w:styleId="ad">
    <w:name w:val="註解文字 字元"/>
    <w:basedOn w:val="a0"/>
    <w:link w:val="ac"/>
    <w:uiPriority w:val="99"/>
    <w:semiHidden/>
    <w:rsid w:val="0018165E"/>
    <w:rPr>
      <w:rFonts w:ascii="Times New Roman" w:hAnsi="Times New Roman"/>
      <w:szCs w:val="24"/>
    </w:rPr>
  </w:style>
  <w:style w:type="table" w:styleId="ae">
    <w:name w:val="Table Grid"/>
    <w:basedOn w:val="a1"/>
    <w:uiPriority w:val="59"/>
    <w:locked/>
    <w:rsid w:val="00E46EE6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EE6"/>
    <w:pPr>
      <w:widowControl w:val="0"/>
      <w:autoSpaceDE w:val="0"/>
      <w:autoSpaceDN w:val="0"/>
      <w:adjustRightInd w:val="0"/>
    </w:pPr>
    <w:rPr>
      <w:rFonts w:ascii="標楷體i...." w:eastAsia="標楷體i...." w:hAnsiTheme="minorHAnsi" w:cs="標楷體i...."/>
      <w:color w:val="000000"/>
      <w:kern w:val="0"/>
      <w:szCs w:val="24"/>
    </w:rPr>
  </w:style>
  <w:style w:type="paragraph" w:customStyle="1" w:styleId="1">
    <w:name w:val="清單段落1"/>
    <w:basedOn w:val="a"/>
    <w:rsid w:val="00576A36"/>
    <w:pPr>
      <w:ind w:leftChars="200" w:left="480"/>
    </w:pPr>
  </w:style>
  <w:style w:type="paragraph" w:styleId="af">
    <w:name w:val="Body Text Indent"/>
    <w:basedOn w:val="a"/>
    <w:link w:val="af0"/>
    <w:uiPriority w:val="99"/>
    <w:semiHidden/>
    <w:unhideWhenUsed/>
    <w:rsid w:val="00BB1EE9"/>
    <w:pPr>
      <w:spacing w:after="120"/>
      <w:ind w:leftChars="200" w:left="480"/>
    </w:pPr>
  </w:style>
  <w:style w:type="character" w:customStyle="1" w:styleId="af0">
    <w:name w:val="本文縮排 字元"/>
    <w:basedOn w:val="a0"/>
    <w:link w:val="af"/>
    <w:uiPriority w:val="99"/>
    <w:semiHidden/>
    <w:rsid w:val="00BB1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1C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01C9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01C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01C9B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4649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  <w:lang w:bidi="hi-IN"/>
    </w:rPr>
  </w:style>
  <w:style w:type="character" w:customStyle="1" w:styleId="HTML0">
    <w:name w:val="HTML 預設格式 字元"/>
    <w:basedOn w:val="a0"/>
    <w:link w:val="HTML"/>
    <w:uiPriority w:val="99"/>
    <w:locked/>
    <w:rsid w:val="004649D7"/>
    <w:rPr>
      <w:rFonts w:ascii="細明體" w:eastAsia="細明體" w:hAnsi="細明體" w:cs="Courier New"/>
      <w:kern w:val="0"/>
      <w:sz w:val="20"/>
      <w:szCs w:val="20"/>
      <w:lang w:bidi="hi-IN"/>
    </w:rPr>
  </w:style>
  <w:style w:type="paragraph" w:customStyle="1" w:styleId="ListParagraph1">
    <w:name w:val="List Paragraph1"/>
    <w:basedOn w:val="a"/>
    <w:uiPriority w:val="99"/>
    <w:rsid w:val="004649D7"/>
    <w:pPr>
      <w:ind w:leftChars="200" w:left="480"/>
    </w:pPr>
    <w:rPr>
      <w:rFonts w:ascii="Times New Roman" w:hAnsi="Times New Roman"/>
      <w:szCs w:val="24"/>
    </w:rPr>
  </w:style>
  <w:style w:type="paragraph" w:styleId="a7">
    <w:name w:val="Balloon Text"/>
    <w:basedOn w:val="a"/>
    <w:link w:val="a8"/>
    <w:uiPriority w:val="99"/>
    <w:semiHidden/>
    <w:rsid w:val="004649D7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4649D7"/>
    <w:rPr>
      <w:rFonts w:ascii="Cambria" w:eastAsia="新細明體" w:hAnsi="Cambria" w:cs="Times New Roman"/>
      <w:sz w:val="18"/>
      <w:szCs w:val="18"/>
    </w:rPr>
  </w:style>
  <w:style w:type="paragraph" w:styleId="a9">
    <w:name w:val="Body Text"/>
    <w:basedOn w:val="a"/>
    <w:link w:val="aa"/>
    <w:unhideWhenUsed/>
    <w:rsid w:val="00252026"/>
    <w:pPr>
      <w:adjustRightInd w:val="0"/>
      <w:spacing w:after="120" w:line="360" w:lineRule="atLeast"/>
    </w:pPr>
    <w:rPr>
      <w:rFonts w:ascii="Times New Roman" w:hAnsi="Times New Roman"/>
      <w:kern w:val="0"/>
      <w:szCs w:val="24"/>
    </w:rPr>
  </w:style>
  <w:style w:type="character" w:customStyle="1" w:styleId="aa">
    <w:name w:val="本文 字元"/>
    <w:basedOn w:val="a0"/>
    <w:link w:val="a9"/>
    <w:rsid w:val="00252026"/>
    <w:rPr>
      <w:rFonts w:ascii="Times New Roman" w:hAnsi="Times New Roman"/>
      <w:kern w:val="0"/>
      <w:szCs w:val="24"/>
    </w:rPr>
  </w:style>
  <w:style w:type="paragraph" w:styleId="ab">
    <w:name w:val="List Paragraph"/>
    <w:basedOn w:val="a"/>
    <w:uiPriority w:val="34"/>
    <w:qFormat/>
    <w:rsid w:val="00E0440D"/>
    <w:pPr>
      <w:ind w:leftChars="200" w:left="480"/>
    </w:pPr>
  </w:style>
  <w:style w:type="paragraph" w:styleId="ac">
    <w:name w:val="annotation text"/>
    <w:basedOn w:val="a"/>
    <w:link w:val="ad"/>
    <w:uiPriority w:val="99"/>
    <w:semiHidden/>
    <w:unhideWhenUsed/>
    <w:rsid w:val="0018165E"/>
    <w:rPr>
      <w:rFonts w:ascii="Times New Roman" w:hAnsi="Times New Roman"/>
      <w:szCs w:val="24"/>
    </w:rPr>
  </w:style>
  <w:style w:type="character" w:customStyle="1" w:styleId="ad">
    <w:name w:val="註解文字 字元"/>
    <w:basedOn w:val="a0"/>
    <w:link w:val="ac"/>
    <w:uiPriority w:val="99"/>
    <w:semiHidden/>
    <w:rsid w:val="0018165E"/>
    <w:rPr>
      <w:rFonts w:ascii="Times New Roman" w:hAnsi="Times New Roman"/>
      <w:szCs w:val="24"/>
    </w:rPr>
  </w:style>
  <w:style w:type="table" w:styleId="ae">
    <w:name w:val="Table Grid"/>
    <w:basedOn w:val="a1"/>
    <w:uiPriority w:val="59"/>
    <w:locked/>
    <w:rsid w:val="00E46EE6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EE6"/>
    <w:pPr>
      <w:widowControl w:val="0"/>
      <w:autoSpaceDE w:val="0"/>
      <w:autoSpaceDN w:val="0"/>
      <w:adjustRightInd w:val="0"/>
    </w:pPr>
    <w:rPr>
      <w:rFonts w:ascii="標楷體i...." w:eastAsia="標楷體i...." w:hAnsiTheme="minorHAnsi" w:cs="標楷體i...."/>
      <w:color w:val="000000"/>
      <w:kern w:val="0"/>
      <w:szCs w:val="24"/>
    </w:rPr>
  </w:style>
  <w:style w:type="paragraph" w:customStyle="1" w:styleId="1">
    <w:name w:val="清單段落1"/>
    <w:basedOn w:val="a"/>
    <w:rsid w:val="00576A36"/>
    <w:pPr>
      <w:ind w:leftChars="200" w:left="480"/>
    </w:pPr>
  </w:style>
  <w:style w:type="paragraph" w:styleId="af">
    <w:name w:val="Body Text Indent"/>
    <w:basedOn w:val="a"/>
    <w:link w:val="af0"/>
    <w:uiPriority w:val="99"/>
    <w:semiHidden/>
    <w:unhideWhenUsed/>
    <w:rsid w:val="00BB1EE9"/>
    <w:pPr>
      <w:spacing w:after="120"/>
      <w:ind w:leftChars="200" w:left="480"/>
    </w:pPr>
  </w:style>
  <w:style w:type="character" w:customStyle="1" w:styleId="af0">
    <w:name w:val="本文縮排 字元"/>
    <w:basedOn w:val="a0"/>
    <w:link w:val="af"/>
    <w:uiPriority w:val="99"/>
    <w:semiHidden/>
    <w:rsid w:val="00BB1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145</Characters>
  <Application>Microsoft Office Word</Application>
  <DocSecurity>0</DocSecurity>
  <Lines>1</Lines>
  <Paragraphs>2</Paragraphs>
  <ScaleCrop>false</ScaleCrop>
  <Company>user/user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「國立中央大學校務基金管理委員會一○四學年度第二次會議」會議資料</dc:title>
  <dc:creator>USER-PC</dc:creator>
  <cp:lastModifiedBy>USER</cp:lastModifiedBy>
  <cp:revision>2</cp:revision>
  <cp:lastPrinted>2016-05-06T01:49:00Z</cp:lastPrinted>
  <dcterms:created xsi:type="dcterms:W3CDTF">2018-04-17T01:34:00Z</dcterms:created>
  <dcterms:modified xsi:type="dcterms:W3CDTF">2018-04-17T01:34:00Z</dcterms:modified>
</cp:coreProperties>
</file>