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6CF6" w:rsidRDefault="004B6CF6" w:rsidP="004B6CF6">
      <w:pPr>
        <w:jc w:val="center"/>
        <w:rPr>
          <w:rFonts w:ascii="標楷體" w:eastAsia="標楷體" w:cs="標楷體"/>
          <w:kern w:val="0"/>
          <w:sz w:val="32"/>
          <w:szCs w:val="32"/>
        </w:rPr>
      </w:pPr>
      <w:bookmarkStart w:id="0" w:name="_GoBack"/>
      <w:r>
        <w:rPr>
          <w:rFonts w:ascii="標楷體" w:eastAsia="標楷體" w:cs="標楷體" w:hint="eastAsia"/>
          <w:kern w:val="0"/>
          <w:sz w:val="32"/>
          <w:szCs w:val="32"/>
        </w:rPr>
        <w:t>國立中央大學動物實驗計畫申請及審查作業要點</w:t>
      </w:r>
    </w:p>
    <w:bookmarkEnd w:id="0"/>
    <w:p w:rsidR="004B6CF6" w:rsidRDefault="004B6CF6" w:rsidP="004B6CF6">
      <w:pPr>
        <w:jc w:val="right"/>
        <w:rPr>
          <w:rFonts w:ascii="標楷體" w:eastAsia="標楷體" w:hAnsi="Calibri" w:cs="標楷體"/>
          <w:kern w:val="0"/>
          <w:sz w:val="18"/>
          <w:szCs w:val="18"/>
        </w:rPr>
      </w:pPr>
      <w:r>
        <w:rPr>
          <w:rFonts w:ascii="Calibri" w:hAnsi="Calibri" w:cs="Calibri"/>
          <w:kern w:val="0"/>
          <w:sz w:val="18"/>
          <w:szCs w:val="18"/>
        </w:rPr>
        <w:t xml:space="preserve">103 </w:t>
      </w:r>
      <w:r>
        <w:rPr>
          <w:rFonts w:ascii="標楷體" w:eastAsia="標楷體" w:hAnsi="Calibri" w:cs="標楷體" w:hint="eastAsia"/>
          <w:kern w:val="0"/>
          <w:sz w:val="18"/>
          <w:szCs w:val="18"/>
        </w:rPr>
        <w:t>學年度第一次「國立中央大學實驗動物照護及使用委員會」會議通過</w:t>
      </w:r>
    </w:p>
    <w:p w:rsidR="004B6CF6" w:rsidRDefault="004B6CF6" w:rsidP="004B6CF6">
      <w:pPr>
        <w:jc w:val="right"/>
        <w:rPr>
          <w:rFonts w:ascii="標楷體" w:eastAsia="標楷體" w:hAnsi="Calibri" w:cs="標楷體" w:hint="eastAsia"/>
          <w:kern w:val="0"/>
          <w:sz w:val="18"/>
          <w:szCs w:val="18"/>
        </w:rPr>
      </w:pPr>
      <w:r>
        <w:rPr>
          <w:rFonts w:ascii="Calibri" w:hAnsi="Calibri" w:cs="Calibri"/>
          <w:kern w:val="0"/>
          <w:sz w:val="18"/>
          <w:szCs w:val="18"/>
        </w:rPr>
        <w:t>1</w:t>
      </w:r>
      <w:r>
        <w:rPr>
          <w:rFonts w:ascii="Calibri" w:hAnsi="Calibri" w:cs="Calibri" w:hint="eastAsia"/>
          <w:kern w:val="0"/>
          <w:sz w:val="18"/>
          <w:szCs w:val="18"/>
        </w:rPr>
        <w:t>11</w:t>
      </w:r>
      <w:r>
        <w:rPr>
          <w:rFonts w:ascii="Calibri" w:hAnsi="Calibri" w:cs="Calibri"/>
          <w:kern w:val="0"/>
          <w:sz w:val="18"/>
          <w:szCs w:val="18"/>
        </w:rPr>
        <w:t xml:space="preserve"> </w:t>
      </w:r>
      <w:r>
        <w:rPr>
          <w:rFonts w:ascii="標楷體" w:eastAsia="標楷體" w:hAnsi="Calibri" w:cs="標楷體" w:hint="eastAsia"/>
          <w:kern w:val="0"/>
          <w:sz w:val="18"/>
          <w:szCs w:val="18"/>
        </w:rPr>
        <w:t>學年度第</w:t>
      </w:r>
      <w:r>
        <w:rPr>
          <w:rFonts w:ascii="標楷體" w:eastAsia="標楷體" w:hAnsi="Calibri" w:cs="標楷體" w:hint="eastAsia"/>
          <w:kern w:val="0"/>
          <w:sz w:val="18"/>
          <w:szCs w:val="18"/>
        </w:rPr>
        <w:t>二</w:t>
      </w:r>
      <w:r>
        <w:rPr>
          <w:rFonts w:ascii="標楷體" w:eastAsia="標楷體" w:hAnsi="Calibri" w:cs="標楷體" w:hint="eastAsia"/>
          <w:kern w:val="0"/>
          <w:sz w:val="18"/>
          <w:szCs w:val="18"/>
        </w:rPr>
        <w:t>次「國立中央大學實驗動物照護及使用委員會」會議通過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1"/>
        <w:gridCol w:w="9621"/>
      </w:tblGrid>
      <w:tr w:rsidR="004B6CF6" w:rsidRPr="001C2C5B" w:rsidTr="00CE59B2">
        <w:trPr>
          <w:trHeight w:val="384"/>
        </w:trPr>
        <w:tc>
          <w:tcPr>
            <w:tcW w:w="751" w:type="dxa"/>
          </w:tcPr>
          <w:p w:rsidR="004B6CF6" w:rsidRPr="001C2C5B" w:rsidRDefault="004B6CF6" w:rsidP="00CE59B2">
            <w:pPr>
              <w:spacing w:line="276" w:lineRule="auto"/>
              <w:rPr>
                <w:sz w:val="26"/>
                <w:szCs w:val="26"/>
              </w:rPr>
            </w:pPr>
            <w:r w:rsidRPr="001C2C5B">
              <w:rPr>
                <w:rFonts w:ascii="標楷體" w:eastAsia="標楷體" w:cs="標楷體" w:hint="eastAsia"/>
                <w:kern w:val="0"/>
                <w:sz w:val="26"/>
                <w:szCs w:val="26"/>
              </w:rPr>
              <w:t>一、</w:t>
            </w:r>
          </w:p>
        </w:tc>
        <w:tc>
          <w:tcPr>
            <w:tcW w:w="9621" w:type="dxa"/>
          </w:tcPr>
          <w:p w:rsidR="004B6CF6" w:rsidRPr="001C2C5B" w:rsidRDefault="004B6CF6" w:rsidP="00CE59B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  <w:r w:rsidRPr="001C2C5B">
              <w:rPr>
                <w:rFonts w:ascii="標楷體" w:eastAsia="標楷體" w:cs="標楷體" w:hint="eastAsia"/>
                <w:kern w:val="0"/>
                <w:sz w:val="26"/>
                <w:szCs w:val="26"/>
              </w:rPr>
              <w:t>本要點依「國立中央大學實驗動物照護及使用委員（以下簡稱本委員會）設置辦法」第九條規定辦理。</w:t>
            </w:r>
          </w:p>
        </w:tc>
      </w:tr>
      <w:tr w:rsidR="004B6CF6" w:rsidRPr="001C2C5B" w:rsidTr="00CE59B2">
        <w:trPr>
          <w:trHeight w:val="384"/>
        </w:trPr>
        <w:tc>
          <w:tcPr>
            <w:tcW w:w="751" w:type="dxa"/>
          </w:tcPr>
          <w:p w:rsidR="004B6CF6" w:rsidRPr="001C2C5B" w:rsidRDefault="004B6CF6" w:rsidP="00CE59B2">
            <w:pPr>
              <w:spacing w:line="276" w:lineRule="auto"/>
              <w:rPr>
                <w:sz w:val="26"/>
                <w:szCs w:val="26"/>
              </w:rPr>
            </w:pPr>
            <w:r w:rsidRPr="001C2C5B">
              <w:rPr>
                <w:rFonts w:ascii="標楷體" w:eastAsia="標楷體" w:cs="標楷體" w:hint="eastAsia"/>
                <w:kern w:val="0"/>
                <w:sz w:val="26"/>
                <w:szCs w:val="26"/>
              </w:rPr>
              <w:t>二、</w:t>
            </w:r>
          </w:p>
        </w:tc>
        <w:tc>
          <w:tcPr>
            <w:tcW w:w="9621" w:type="dxa"/>
          </w:tcPr>
          <w:p w:rsidR="004B6CF6" w:rsidRPr="001C2C5B" w:rsidRDefault="004B6CF6" w:rsidP="00CE59B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標楷體" w:eastAsia="標楷體" w:cs="標楷體"/>
                <w:kern w:val="0"/>
                <w:sz w:val="26"/>
                <w:szCs w:val="26"/>
              </w:rPr>
            </w:pPr>
            <w:r w:rsidRPr="001C2C5B">
              <w:rPr>
                <w:rFonts w:ascii="標楷體" w:eastAsia="標楷體" w:cs="標楷體" w:hint="eastAsia"/>
                <w:kern w:val="0"/>
                <w:sz w:val="26"/>
                <w:szCs w:val="26"/>
              </w:rPr>
              <w:t>依動物保護法第三條第一、第三、第四款之定義，利用</w:t>
            </w:r>
          </w:p>
          <w:p w:rsidR="004B6CF6" w:rsidRPr="001C2C5B" w:rsidRDefault="004B6CF6" w:rsidP="00CE59B2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ind w:leftChars="0" w:left="706" w:hanging="706"/>
              <w:jc w:val="both"/>
              <w:rPr>
                <w:rFonts w:ascii="標楷體" w:eastAsia="標楷體" w:cs="標楷體"/>
                <w:kern w:val="0"/>
                <w:sz w:val="26"/>
                <w:szCs w:val="26"/>
              </w:rPr>
            </w:pPr>
            <w:r w:rsidRPr="001C2C5B">
              <w:rPr>
                <w:rFonts w:ascii="標楷體" w:eastAsia="標楷體" w:cs="標楷體" w:hint="eastAsia"/>
                <w:kern w:val="0"/>
                <w:sz w:val="26"/>
                <w:szCs w:val="26"/>
              </w:rPr>
              <w:t>脊椎動物從事活體實驗者；</w:t>
            </w:r>
          </w:p>
          <w:p w:rsidR="004B6CF6" w:rsidRPr="001C2C5B" w:rsidRDefault="004B6CF6" w:rsidP="00CE59B2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ind w:leftChars="0" w:left="706" w:hanging="706"/>
              <w:jc w:val="both"/>
              <w:rPr>
                <w:rFonts w:ascii="標楷體" w:eastAsia="標楷體" w:cs="標楷體"/>
                <w:kern w:val="0"/>
                <w:sz w:val="26"/>
                <w:szCs w:val="26"/>
              </w:rPr>
            </w:pPr>
            <w:r w:rsidRPr="001C2C5B">
              <w:rPr>
                <w:rFonts w:ascii="標楷體" w:eastAsia="標楷體" w:cs="標楷體" w:hint="eastAsia"/>
                <w:kern w:val="0"/>
                <w:sz w:val="26"/>
                <w:szCs w:val="26"/>
              </w:rPr>
              <w:t>胚胎神經系統已發育至能感知痛覺者，視同活體動物；</w:t>
            </w:r>
          </w:p>
          <w:p w:rsidR="004B6CF6" w:rsidRPr="001C2C5B" w:rsidRDefault="004B6CF6" w:rsidP="00CE59B2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ind w:leftChars="0" w:left="706" w:hanging="706"/>
              <w:jc w:val="both"/>
              <w:rPr>
                <w:rFonts w:ascii="標楷體" w:eastAsia="標楷體" w:cs="標楷體"/>
                <w:kern w:val="0"/>
                <w:sz w:val="26"/>
                <w:szCs w:val="26"/>
              </w:rPr>
            </w:pPr>
            <w:r w:rsidRPr="001C2C5B">
              <w:rPr>
                <w:rFonts w:ascii="標楷體" w:eastAsia="標楷體" w:cs="標楷體" w:hint="eastAsia"/>
                <w:kern w:val="0"/>
                <w:sz w:val="26"/>
                <w:szCs w:val="26"/>
              </w:rPr>
              <w:t>利用脊椎動物之器官或組織從事實驗時，如自行施以手術或安樂死比摘取器官組織者，視同活體動物；</w:t>
            </w:r>
          </w:p>
          <w:p w:rsidR="004B6CF6" w:rsidRPr="001C2C5B" w:rsidRDefault="004B6CF6" w:rsidP="00CE59B2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ind w:leftChars="0" w:left="706" w:hanging="706"/>
              <w:jc w:val="both"/>
              <w:rPr>
                <w:rFonts w:ascii="標楷體" w:eastAsia="標楷體" w:cs="標楷體"/>
                <w:kern w:val="0"/>
                <w:sz w:val="26"/>
                <w:szCs w:val="26"/>
              </w:rPr>
            </w:pPr>
            <w:r w:rsidRPr="001C2C5B">
              <w:rPr>
                <w:rFonts w:ascii="標楷體" w:eastAsia="標楷體" w:cs="標楷體" w:hint="eastAsia"/>
                <w:kern w:val="0"/>
                <w:sz w:val="26"/>
                <w:szCs w:val="26"/>
              </w:rPr>
              <w:t>學生實驗課涉及脊椎動物之活體實驗者；</w:t>
            </w:r>
          </w:p>
          <w:p w:rsidR="004B6CF6" w:rsidRPr="001C2C5B" w:rsidRDefault="004B6CF6" w:rsidP="00CE59B2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ind w:leftChars="0" w:left="706" w:hanging="706"/>
              <w:jc w:val="both"/>
              <w:rPr>
                <w:rFonts w:ascii="標楷體" w:eastAsia="標楷體" w:cs="標楷體"/>
                <w:kern w:val="0"/>
                <w:sz w:val="26"/>
                <w:szCs w:val="26"/>
              </w:rPr>
            </w:pPr>
            <w:r w:rsidRPr="001C2C5B">
              <w:rPr>
                <w:rFonts w:ascii="標楷體" w:eastAsia="標楷體" w:cs="標楷體" w:hint="eastAsia"/>
                <w:kern w:val="0"/>
                <w:sz w:val="26"/>
                <w:szCs w:val="26"/>
              </w:rPr>
              <w:t>利用脊椎動物作繁殖或營養實驗者；</w:t>
            </w:r>
          </w:p>
          <w:p w:rsidR="004B6CF6" w:rsidRPr="001C2C5B" w:rsidRDefault="004B6CF6" w:rsidP="00CE59B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標楷體" w:eastAsia="標楷體" w:cs="標楷體"/>
                <w:kern w:val="0"/>
                <w:sz w:val="26"/>
                <w:szCs w:val="26"/>
              </w:rPr>
            </w:pPr>
            <w:r w:rsidRPr="001C2C5B">
              <w:rPr>
                <w:rFonts w:ascii="標楷體" w:eastAsia="標楷體" w:cs="標楷體" w:hint="eastAsia"/>
                <w:kern w:val="0"/>
                <w:sz w:val="26"/>
                <w:szCs w:val="26"/>
              </w:rPr>
              <w:t>皆為本委員會審查之對象。</w:t>
            </w:r>
          </w:p>
        </w:tc>
      </w:tr>
      <w:tr w:rsidR="004B6CF6" w:rsidRPr="001C2C5B" w:rsidTr="00CE59B2">
        <w:trPr>
          <w:trHeight w:val="384"/>
        </w:trPr>
        <w:tc>
          <w:tcPr>
            <w:tcW w:w="751" w:type="dxa"/>
          </w:tcPr>
          <w:p w:rsidR="004B6CF6" w:rsidRPr="001C2C5B" w:rsidRDefault="004B6CF6" w:rsidP="00CE59B2">
            <w:pPr>
              <w:spacing w:line="276" w:lineRule="auto"/>
              <w:rPr>
                <w:sz w:val="26"/>
                <w:szCs w:val="26"/>
              </w:rPr>
            </w:pPr>
            <w:r w:rsidRPr="001C2C5B">
              <w:rPr>
                <w:rFonts w:ascii="標楷體" w:eastAsia="標楷體" w:cs="標楷體" w:hint="eastAsia"/>
                <w:kern w:val="0"/>
                <w:sz w:val="26"/>
                <w:szCs w:val="26"/>
              </w:rPr>
              <w:t>三、</w:t>
            </w:r>
          </w:p>
        </w:tc>
        <w:tc>
          <w:tcPr>
            <w:tcW w:w="9621" w:type="dxa"/>
          </w:tcPr>
          <w:p w:rsidR="004B6CF6" w:rsidRPr="001C2C5B" w:rsidRDefault="004B6CF6" w:rsidP="00CE59B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  <w:r w:rsidRPr="001C2C5B">
              <w:rPr>
                <w:rFonts w:ascii="標楷體" w:eastAsia="標楷體" w:cs="標楷體" w:hint="eastAsia"/>
                <w:kern w:val="0"/>
                <w:sz w:val="26"/>
                <w:szCs w:val="26"/>
              </w:rPr>
              <w:t>本校教師（含研究人員）因教學或研究需要，欲從事動物實驗之研究者，應向本委員會提出申請審議，動物實驗計畫非經本委員會審查通過，不得實施。若有未經    審查或審查未通過而私自執行計畫者，將自行負責中央機關所定之相關罰責。</w:t>
            </w:r>
          </w:p>
        </w:tc>
      </w:tr>
      <w:tr w:rsidR="004B6CF6" w:rsidRPr="001C2C5B" w:rsidTr="00CE59B2">
        <w:trPr>
          <w:trHeight w:val="370"/>
        </w:trPr>
        <w:tc>
          <w:tcPr>
            <w:tcW w:w="751" w:type="dxa"/>
          </w:tcPr>
          <w:p w:rsidR="004B6CF6" w:rsidRPr="001C2C5B" w:rsidRDefault="004B6CF6" w:rsidP="00CE59B2">
            <w:pPr>
              <w:spacing w:line="276" w:lineRule="auto"/>
              <w:rPr>
                <w:sz w:val="26"/>
                <w:szCs w:val="26"/>
              </w:rPr>
            </w:pPr>
            <w:r w:rsidRPr="001C2C5B">
              <w:rPr>
                <w:rFonts w:ascii="標楷體" w:eastAsia="標楷體" w:cs="標楷體" w:hint="eastAsia"/>
                <w:kern w:val="0"/>
                <w:sz w:val="26"/>
                <w:szCs w:val="26"/>
              </w:rPr>
              <w:t>四、</w:t>
            </w:r>
          </w:p>
        </w:tc>
        <w:tc>
          <w:tcPr>
            <w:tcW w:w="9621" w:type="dxa"/>
          </w:tcPr>
          <w:p w:rsidR="004B6CF6" w:rsidRPr="001C2C5B" w:rsidRDefault="004B6CF6" w:rsidP="00CE59B2">
            <w:pPr>
              <w:spacing w:line="276" w:lineRule="auto"/>
              <w:jc w:val="both"/>
              <w:rPr>
                <w:rFonts w:ascii="標楷體" w:eastAsia="標楷體" w:cs="標楷體"/>
                <w:kern w:val="0"/>
                <w:sz w:val="26"/>
                <w:szCs w:val="26"/>
              </w:rPr>
            </w:pPr>
            <w:r w:rsidRPr="001C2C5B">
              <w:rPr>
                <w:rFonts w:ascii="標楷體" w:eastAsia="標楷體" w:cs="標楷體" w:hint="eastAsia"/>
                <w:kern w:val="0"/>
                <w:sz w:val="26"/>
                <w:szCs w:val="26"/>
              </w:rPr>
              <w:t>動物實驗申請表之審查</w:t>
            </w:r>
          </w:p>
          <w:p w:rsidR="004B6CF6" w:rsidRPr="001C2C5B" w:rsidRDefault="004B6CF6" w:rsidP="00CE59B2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Chars="0" w:left="718" w:hanging="718"/>
              <w:jc w:val="both"/>
              <w:rPr>
                <w:rFonts w:ascii="標楷體" w:eastAsia="標楷體" w:cs="標楷體"/>
                <w:kern w:val="0"/>
                <w:sz w:val="26"/>
                <w:szCs w:val="26"/>
              </w:rPr>
            </w:pPr>
            <w:r w:rsidRPr="001C2C5B">
              <w:rPr>
                <w:rFonts w:ascii="標楷體" w:eastAsia="標楷體" w:cs="標楷體" w:hint="eastAsia"/>
                <w:kern w:val="0"/>
                <w:sz w:val="26"/>
                <w:szCs w:val="26"/>
              </w:rPr>
              <w:t>申請人申請審議時，須檢具動物實驗申請表、實驗動物照護及使用委員會審查同意書各乙份，向本委員會提出申請。申請案送審期間得先發予「送審證明」。</w:t>
            </w:r>
          </w:p>
          <w:p w:rsidR="004B6CF6" w:rsidRPr="001C2C5B" w:rsidRDefault="004B6CF6" w:rsidP="00CE59B2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Chars="0" w:left="718" w:hanging="718"/>
              <w:jc w:val="both"/>
              <w:rPr>
                <w:rFonts w:ascii="標楷體" w:eastAsia="標楷體" w:cs="標楷體"/>
                <w:kern w:val="0"/>
                <w:sz w:val="26"/>
                <w:szCs w:val="26"/>
              </w:rPr>
            </w:pPr>
            <w:r w:rsidRPr="001C2C5B">
              <w:rPr>
                <w:rFonts w:ascii="標楷體" w:eastAsia="標楷體" w:cs="標楷體" w:hint="eastAsia"/>
                <w:kern w:val="0"/>
                <w:sz w:val="26"/>
                <w:szCs w:val="26"/>
              </w:rPr>
              <w:t>每件申請案由主任委員就本委員會委員中指定兩位書審委員，就計畫申請資料進行審查，並書寫審查意見。若有需要改善者，先將意見交給申請人，供其參考修正或答覆。兩位書審委員有異議者應交付本委員會討論議決。有重大爭議者得請計畫主持人到會說明討論之。</w:t>
            </w:r>
          </w:p>
          <w:p w:rsidR="004B6CF6" w:rsidRPr="001C2C5B" w:rsidRDefault="004B6CF6" w:rsidP="00CE59B2">
            <w:pPr>
              <w:pStyle w:val="a4"/>
              <w:autoSpaceDE w:val="0"/>
              <w:autoSpaceDN w:val="0"/>
              <w:adjustRightInd w:val="0"/>
              <w:spacing w:line="276" w:lineRule="auto"/>
              <w:ind w:leftChars="0" w:left="718"/>
              <w:jc w:val="both"/>
              <w:rPr>
                <w:rFonts w:ascii="標楷體" w:eastAsia="標楷體" w:cs="標楷體"/>
                <w:kern w:val="0"/>
                <w:sz w:val="26"/>
                <w:szCs w:val="26"/>
              </w:rPr>
            </w:pPr>
            <w:r w:rsidRPr="001C2C5B">
              <w:rPr>
                <w:rFonts w:ascii="標楷體" w:eastAsia="標楷體" w:cs="標楷體" w:hint="eastAsia"/>
                <w:kern w:val="0"/>
                <w:sz w:val="26"/>
                <w:szCs w:val="26"/>
              </w:rPr>
              <w:t>兩位書審委員審查完畢後，案件得定期於實體或通訊會議知所有委員，無異議後視為審查通過。</w:t>
            </w:r>
          </w:p>
          <w:p w:rsidR="004B6CF6" w:rsidRPr="001C2C5B" w:rsidRDefault="004B6CF6" w:rsidP="00CE59B2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Chars="0" w:left="718" w:hanging="718"/>
              <w:jc w:val="both"/>
              <w:rPr>
                <w:rFonts w:ascii="標楷體" w:eastAsia="標楷體" w:cs="標楷體"/>
                <w:kern w:val="0"/>
                <w:sz w:val="26"/>
                <w:szCs w:val="26"/>
              </w:rPr>
            </w:pPr>
            <w:r w:rsidRPr="001C2C5B">
              <w:rPr>
                <w:rFonts w:ascii="標楷體" w:eastAsia="標楷體" w:cs="標楷體" w:hint="eastAsia"/>
                <w:kern w:val="0"/>
                <w:sz w:val="26"/>
                <w:szCs w:val="26"/>
              </w:rPr>
              <w:t>若申請案為跨機構參與動物科學應用合作計畫，雙方應簽署正式書面文件，明確載明實驗動物照護及使用之權責。</w:t>
            </w:r>
          </w:p>
          <w:p w:rsidR="004B6CF6" w:rsidRPr="001C2C5B" w:rsidRDefault="004B6CF6" w:rsidP="00CE59B2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Chars="0" w:left="718" w:hanging="718"/>
              <w:jc w:val="both"/>
              <w:rPr>
                <w:rFonts w:ascii="標楷體" w:eastAsia="標楷體" w:cs="標楷體"/>
                <w:kern w:val="0"/>
                <w:sz w:val="26"/>
                <w:szCs w:val="26"/>
              </w:rPr>
            </w:pPr>
            <w:r w:rsidRPr="001C2C5B">
              <w:rPr>
                <w:rFonts w:ascii="標楷體" w:eastAsia="標楷體" w:cs="標楷體" w:hint="eastAsia"/>
                <w:kern w:val="0"/>
                <w:sz w:val="26"/>
                <w:szCs w:val="26"/>
              </w:rPr>
              <w:t>申請表核准後，由本委員會核發「審查同意書編號」給申請者。</w:t>
            </w:r>
          </w:p>
          <w:p w:rsidR="004B6CF6" w:rsidRPr="001C2C5B" w:rsidRDefault="004B6CF6" w:rsidP="00CE59B2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Chars="0" w:left="718" w:hanging="718"/>
              <w:jc w:val="both"/>
              <w:rPr>
                <w:rFonts w:ascii="標楷體" w:eastAsia="標楷體" w:cs="標楷體"/>
                <w:kern w:val="0"/>
                <w:sz w:val="26"/>
                <w:szCs w:val="26"/>
              </w:rPr>
            </w:pPr>
            <w:r w:rsidRPr="001C2C5B">
              <w:rPr>
                <w:rFonts w:ascii="標楷體" w:eastAsia="標楷體" w:cs="標楷體" w:hint="eastAsia"/>
                <w:kern w:val="0"/>
                <w:sz w:val="26"/>
                <w:szCs w:val="26"/>
              </w:rPr>
              <w:t>實驗動物再利用或轉讓申請應注意事項：進行動物轉讓申請時，除了填寫「國立中央大學實驗動物轉讓申請書」外，應檢附轉讓動物之試驗紀錄和醫療紀錄。附上欲承接轉讓實驗動物通過之申請計畫書簽准後始得使用。若為跨機構進行轉讓，則需取得雙方實驗動物照護及使用委員會的同意。</w:t>
            </w:r>
          </w:p>
          <w:p w:rsidR="004B6CF6" w:rsidRPr="001C2C5B" w:rsidRDefault="004B6CF6" w:rsidP="00CE59B2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Chars="0" w:left="718" w:hanging="718"/>
              <w:jc w:val="both"/>
              <w:rPr>
                <w:rFonts w:ascii="標楷體" w:eastAsia="標楷體" w:cs="標楷體"/>
                <w:kern w:val="0"/>
                <w:sz w:val="26"/>
                <w:szCs w:val="26"/>
              </w:rPr>
            </w:pPr>
            <w:r w:rsidRPr="001C2C5B">
              <w:rPr>
                <w:rFonts w:ascii="標楷體" w:eastAsia="標楷體" w:cs="標楷體" w:hint="eastAsia"/>
                <w:kern w:val="0"/>
                <w:sz w:val="26"/>
                <w:szCs w:val="26"/>
              </w:rPr>
              <w:t>對已通過之動物實驗計畫，在執行期間對實驗動物之取得、（暫時）飼養、   管理及應用、再利用或轉讓等行為，如有不符合「實驗動物照護及使用指引」及「國立中央大學生命科學系實驗動物飼養管理標準作業流程」內之規定事項，危害實驗動物健康福祉者，經限期改善，逾期仍未改善者，得終止其實驗</w:t>
            </w:r>
            <w:r w:rsidRPr="001C2C5B">
              <w:rPr>
                <w:rFonts w:ascii="標楷體" w:eastAsia="標楷體" w:cs="標楷體" w:hint="eastAsia"/>
                <w:kern w:val="0"/>
                <w:sz w:val="26"/>
                <w:szCs w:val="26"/>
              </w:rPr>
              <w:lastRenderedPageBreak/>
              <w:t>動物及實驗動物飼養設施之使用，有關罰責由研究主持人或任課教師自行負責。</w:t>
            </w:r>
          </w:p>
        </w:tc>
      </w:tr>
      <w:tr w:rsidR="004B6CF6" w:rsidRPr="001C2C5B" w:rsidTr="00CE59B2">
        <w:trPr>
          <w:trHeight w:val="384"/>
        </w:trPr>
        <w:tc>
          <w:tcPr>
            <w:tcW w:w="751" w:type="dxa"/>
          </w:tcPr>
          <w:p w:rsidR="004B6CF6" w:rsidRPr="001C2C5B" w:rsidRDefault="004B6CF6" w:rsidP="00CE59B2">
            <w:pPr>
              <w:spacing w:line="276" w:lineRule="auto"/>
              <w:rPr>
                <w:sz w:val="26"/>
                <w:szCs w:val="26"/>
              </w:rPr>
            </w:pPr>
            <w:r w:rsidRPr="001C2C5B">
              <w:rPr>
                <w:rFonts w:ascii="標楷體" w:eastAsia="標楷體" w:cs="標楷體" w:hint="eastAsia"/>
                <w:kern w:val="0"/>
                <w:sz w:val="26"/>
                <w:szCs w:val="26"/>
              </w:rPr>
              <w:lastRenderedPageBreak/>
              <w:t>五、</w:t>
            </w:r>
          </w:p>
        </w:tc>
        <w:tc>
          <w:tcPr>
            <w:tcW w:w="9621" w:type="dxa"/>
          </w:tcPr>
          <w:p w:rsidR="004B6CF6" w:rsidRPr="001C2C5B" w:rsidRDefault="004B6CF6" w:rsidP="00CE59B2">
            <w:pPr>
              <w:spacing w:line="276" w:lineRule="auto"/>
              <w:jc w:val="both"/>
              <w:rPr>
                <w:rFonts w:ascii="標楷體" w:eastAsia="標楷體" w:cs="標楷體"/>
                <w:kern w:val="0"/>
                <w:sz w:val="26"/>
                <w:szCs w:val="26"/>
              </w:rPr>
            </w:pPr>
            <w:r w:rsidRPr="001C2C5B">
              <w:rPr>
                <w:rFonts w:ascii="標楷體" w:eastAsia="標楷體" w:cs="標楷體" w:hint="eastAsia"/>
                <w:kern w:val="0"/>
                <w:sz w:val="26"/>
                <w:szCs w:val="26"/>
              </w:rPr>
              <w:t>動物實驗申請表修正之申請</w:t>
            </w:r>
          </w:p>
          <w:p w:rsidR="004B6CF6" w:rsidRPr="001C2C5B" w:rsidRDefault="004B6CF6" w:rsidP="00CE59B2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Chars="0" w:left="718" w:hanging="718"/>
              <w:jc w:val="both"/>
              <w:rPr>
                <w:rFonts w:ascii="標楷體" w:eastAsia="標楷體" w:cs="標楷體"/>
                <w:kern w:val="0"/>
                <w:sz w:val="26"/>
                <w:szCs w:val="26"/>
              </w:rPr>
            </w:pPr>
            <w:r w:rsidRPr="001C2C5B">
              <w:rPr>
                <w:rFonts w:ascii="標楷體" w:eastAsia="標楷體" w:cs="標楷體" w:hint="eastAsia"/>
                <w:kern w:val="0"/>
                <w:sz w:val="26"/>
                <w:szCs w:val="26"/>
              </w:rPr>
              <w:t>申請人業經審核通過之申請表如僅作小幅修正（</w:t>
            </w:r>
            <w:proofErr w:type="gramStart"/>
            <w:r w:rsidRPr="001C2C5B">
              <w:rPr>
                <w:rFonts w:ascii="標楷體" w:eastAsia="標楷體" w:cs="標楷體" w:hint="eastAsia"/>
                <w:kern w:val="0"/>
                <w:sz w:val="26"/>
                <w:szCs w:val="26"/>
              </w:rPr>
              <w:t>註</w:t>
            </w:r>
            <w:proofErr w:type="gramEnd"/>
            <w:r w:rsidRPr="001C2C5B">
              <w:rPr>
                <w:rFonts w:ascii="標楷體" w:eastAsia="標楷體" w:cs="標楷體" w:hint="eastAsia"/>
                <w:kern w:val="0"/>
                <w:sz w:val="26"/>
                <w:szCs w:val="26"/>
              </w:rPr>
              <w:t>一），應由申請人填寫「動物實驗變更申請表」，依本要點第四條第二項進行書審通過後始得執行。</w:t>
            </w:r>
          </w:p>
          <w:p w:rsidR="004B6CF6" w:rsidRPr="001C2C5B" w:rsidRDefault="004B6CF6" w:rsidP="00CE59B2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Chars="0" w:left="718" w:hanging="718"/>
              <w:jc w:val="both"/>
              <w:rPr>
                <w:rFonts w:ascii="標楷體" w:eastAsia="標楷體" w:cs="標楷體"/>
                <w:kern w:val="0"/>
                <w:sz w:val="26"/>
                <w:szCs w:val="26"/>
              </w:rPr>
            </w:pPr>
            <w:r w:rsidRPr="001C2C5B">
              <w:rPr>
                <w:rFonts w:ascii="標楷體" w:eastAsia="標楷體" w:cs="標楷體" w:hint="eastAsia"/>
                <w:kern w:val="0"/>
                <w:sz w:val="26"/>
                <w:szCs w:val="26"/>
              </w:rPr>
              <w:t>若計畫需進行重大修訂，須重新填寫動物實驗申請表，並進行審查。</w:t>
            </w:r>
          </w:p>
        </w:tc>
      </w:tr>
      <w:tr w:rsidR="004B6CF6" w:rsidRPr="001C2C5B" w:rsidTr="00CE59B2">
        <w:trPr>
          <w:trHeight w:val="384"/>
        </w:trPr>
        <w:tc>
          <w:tcPr>
            <w:tcW w:w="751" w:type="dxa"/>
          </w:tcPr>
          <w:p w:rsidR="004B6CF6" w:rsidRPr="001C2C5B" w:rsidRDefault="004B6CF6" w:rsidP="00CE59B2">
            <w:pPr>
              <w:spacing w:line="276" w:lineRule="auto"/>
              <w:rPr>
                <w:sz w:val="26"/>
                <w:szCs w:val="26"/>
              </w:rPr>
            </w:pPr>
            <w:r w:rsidRPr="001C2C5B">
              <w:rPr>
                <w:rFonts w:ascii="標楷體" w:eastAsia="標楷體" w:cs="標楷體" w:hint="eastAsia"/>
                <w:kern w:val="0"/>
                <w:sz w:val="26"/>
                <w:szCs w:val="26"/>
              </w:rPr>
              <w:t>六、</w:t>
            </w:r>
          </w:p>
        </w:tc>
        <w:tc>
          <w:tcPr>
            <w:tcW w:w="9621" w:type="dxa"/>
          </w:tcPr>
          <w:p w:rsidR="004B6CF6" w:rsidRPr="001C2C5B" w:rsidRDefault="004B6CF6" w:rsidP="00CE59B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trike/>
                <w:sz w:val="26"/>
                <w:szCs w:val="26"/>
              </w:rPr>
            </w:pPr>
            <w:r w:rsidRPr="001C2C5B">
              <w:rPr>
                <w:rFonts w:ascii="標楷體" w:eastAsia="標楷體" w:cs="標楷體" w:hint="eastAsia"/>
                <w:kern w:val="0"/>
                <w:sz w:val="26"/>
                <w:szCs w:val="26"/>
              </w:rPr>
              <w:t>本作業要點經本委員審議核定後實施，修正時亦同。</w:t>
            </w:r>
          </w:p>
        </w:tc>
      </w:tr>
    </w:tbl>
    <w:p w:rsidR="004B6CF6" w:rsidRDefault="004B6CF6" w:rsidP="004B6CF6"/>
    <w:p w:rsidR="004B6CF6" w:rsidRPr="009A6022" w:rsidRDefault="004B6CF6" w:rsidP="004B6CF6">
      <w:pPr>
        <w:rPr>
          <w:rFonts w:ascii="標楷體" w:eastAsia="標楷體" w:hAnsi="標楷體"/>
          <w:color w:val="000000"/>
          <w:szCs w:val="27"/>
          <w:shd w:val="clear" w:color="auto" w:fill="FFFFFF"/>
        </w:rPr>
      </w:pPr>
      <w:r w:rsidRPr="009A6022">
        <w:rPr>
          <w:rFonts w:ascii="標楷體" w:eastAsia="標楷體" w:hAnsi="標楷體" w:hint="eastAsia"/>
          <w:color w:val="000000"/>
          <w:szCs w:val="27"/>
          <w:shd w:val="clear" w:color="auto" w:fill="FFFFFF"/>
        </w:rPr>
        <w:t>※</w:t>
      </w:r>
      <w:proofErr w:type="gramStart"/>
      <w:r>
        <w:rPr>
          <w:rFonts w:ascii="標楷體" w:eastAsia="標楷體" w:hAnsi="標楷體" w:hint="eastAsia"/>
          <w:color w:val="000000"/>
          <w:szCs w:val="27"/>
          <w:shd w:val="clear" w:color="auto" w:fill="FFFFFF"/>
        </w:rPr>
        <w:t>註</w:t>
      </w:r>
      <w:proofErr w:type="gramEnd"/>
      <w:r>
        <w:rPr>
          <w:rFonts w:ascii="標楷體" w:eastAsia="標楷體" w:hAnsi="標楷體" w:hint="eastAsia"/>
          <w:color w:val="000000"/>
          <w:szCs w:val="27"/>
          <w:shd w:val="clear" w:color="auto" w:fill="FFFFFF"/>
        </w:rPr>
        <w:t>一、</w:t>
      </w:r>
      <w:r w:rsidRPr="009A6022">
        <w:rPr>
          <w:rFonts w:ascii="標楷體" w:eastAsia="標楷體" w:hAnsi="標楷體" w:hint="eastAsia"/>
          <w:color w:val="000000"/>
          <w:szCs w:val="27"/>
          <w:shd w:val="clear" w:color="auto" w:fill="FFFFFF"/>
        </w:rPr>
        <w:t>小幅修正原則(無重大修訂)：</w:t>
      </w:r>
    </w:p>
    <w:p w:rsidR="004B6CF6" w:rsidRPr="009A6022" w:rsidRDefault="004B6CF6" w:rsidP="004B6CF6">
      <w:pPr>
        <w:rPr>
          <w:rFonts w:ascii="標楷體" w:eastAsia="標楷體" w:hAnsi="標楷體"/>
          <w:color w:val="000000"/>
          <w:szCs w:val="27"/>
          <w:shd w:val="clear" w:color="auto" w:fill="FFFFFF"/>
        </w:rPr>
      </w:pPr>
      <w:r w:rsidRPr="009A6022">
        <w:rPr>
          <w:rFonts w:ascii="標楷體" w:eastAsia="標楷體" w:hAnsi="標楷體" w:hint="eastAsia"/>
          <w:color w:val="000000"/>
          <w:szCs w:val="27"/>
          <w:shd w:val="clear" w:color="auto" w:fill="FFFFFF"/>
        </w:rPr>
        <w:t>1.增加比原核定計畫較少侵入性的</w:t>
      </w:r>
      <w:r>
        <w:rPr>
          <w:rFonts w:ascii="標楷體" w:eastAsia="標楷體" w:hAnsi="標楷體" w:hint="eastAsia"/>
          <w:color w:val="000000"/>
          <w:szCs w:val="27"/>
          <w:shd w:val="clear" w:color="auto" w:fill="FFFFFF"/>
        </w:rPr>
        <w:t>實驗</w:t>
      </w:r>
      <w:r w:rsidRPr="009A6022">
        <w:rPr>
          <w:rFonts w:ascii="標楷體" w:eastAsia="標楷體" w:hAnsi="標楷體" w:hint="eastAsia"/>
          <w:color w:val="000000"/>
          <w:szCs w:val="27"/>
          <w:shd w:val="clear" w:color="auto" w:fill="FFFFFF"/>
        </w:rPr>
        <w:t>程序</w:t>
      </w:r>
      <w:r>
        <w:rPr>
          <w:rFonts w:ascii="標楷體" w:eastAsia="標楷體" w:hAnsi="標楷體" w:hint="eastAsia"/>
          <w:color w:val="000000"/>
          <w:szCs w:val="27"/>
          <w:shd w:val="clear" w:color="auto" w:fill="FFFFFF"/>
        </w:rPr>
        <w:t>。</w:t>
      </w:r>
    </w:p>
    <w:p w:rsidR="004B6CF6" w:rsidRPr="009A6022" w:rsidRDefault="004B6CF6" w:rsidP="004B6CF6">
      <w:pPr>
        <w:rPr>
          <w:rFonts w:ascii="標楷體" w:eastAsia="標楷體" w:hAnsi="標楷體"/>
          <w:color w:val="000000"/>
          <w:szCs w:val="27"/>
          <w:shd w:val="clear" w:color="auto" w:fill="FFFFFF"/>
        </w:rPr>
      </w:pPr>
      <w:r w:rsidRPr="009A6022">
        <w:rPr>
          <w:rFonts w:ascii="標楷體" w:eastAsia="標楷體" w:hAnsi="標楷體" w:hint="eastAsia"/>
          <w:color w:val="000000"/>
          <w:szCs w:val="27"/>
          <w:shd w:val="clear" w:color="auto" w:fill="FFFFFF"/>
        </w:rPr>
        <w:t>2.為減少疼痛與不安，增加人道終點</w:t>
      </w:r>
      <w:r>
        <w:rPr>
          <w:rFonts w:ascii="標楷體" w:eastAsia="標楷體" w:hAnsi="標楷體" w:hint="eastAsia"/>
          <w:color w:val="000000"/>
          <w:szCs w:val="27"/>
          <w:shd w:val="clear" w:color="auto" w:fill="FFFFFF"/>
        </w:rPr>
        <w:t>。</w:t>
      </w:r>
    </w:p>
    <w:p w:rsidR="004B6CF6" w:rsidRPr="009A6022" w:rsidRDefault="004B6CF6" w:rsidP="004B6CF6">
      <w:pPr>
        <w:rPr>
          <w:rFonts w:ascii="標楷體" w:eastAsia="標楷體" w:hAnsi="標楷體"/>
          <w:color w:val="000000"/>
          <w:szCs w:val="27"/>
          <w:shd w:val="clear" w:color="auto" w:fill="FFFFFF"/>
        </w:rPr>
      </w:pPr>
      <w:r w:rsidRPr="009A6022">
        <w:rPr>
          <w:rFonts w:ascii="標楷體" w:eastAsia="標楷體" w:hAnsi="標楷體" w:hint="eastAsia"/>
          <w:color w:val="000000"/>
          <w:szCs w:val="27"/>
          <w:shd w:val="clear" w:color="auto" w:fill="FFFFFF"/>
        </w:rPr>
        <w:t>3.</w:t>
      </w:r>
      <w:r>
        <w:rPr>
          <w:rFonts w:ascii="標楷體" w:eastAsia="標楷體" w:hAnsi="標楷體" w:hint="eastAsia"/>
          <w:color w:val="000000"/>
          <w:szCs w:val="27"/>
          <w:shd w:val="clear" w:color="auto" w:fill="FFFFFF"/>
        </w:rPr>
        <w:t>減少原核定</w:t>
      </w:r>
      <w:r w:rsidRPr="009A6022">
        <w:rPr>
          <w:rFonts w:ascii="標楷體" w:eastAsia="標楷體" w:hAnsi="標楷體" w:hint="eastAsia"/>
          <w:color w:val="000000"/>
          <w:szCs w:val="27"/>
          <w:shd w:val="clear" w:color="auto" w:fill="FFFFFF"/>
        </w:rPr>
        <w:t>動物數量</w:t>
      </w:r>
      <w:r>
        <w:rPr>
          <w:rFonts w:ascii="標楷體" w:eastAsia="標楷體" w:hAnsi="標楷體" w:hint="eastAsia"/>
          <w:color w:val="000000"/>
          <w:szCs w:val="27"/>
          <w:shd w:val="clear" w:color="auto" w:fill="FFFFFF"/>
        </w:rPr>
        <w:t>。</w:t>
      </w:r>
    </w:p>
    <w:p w:rsidR="004B6CF6" w:rsidRPr="009A6022" w:rsidRDefault="004B6CF6" w:rsidP="004B6CF6">
      <w:pPr>
        <w:rPr>
          <w:rFonts w:ascii="標楷體" w:eastAsia="標楷體" w:hAnsi="標楷體"/>
          <w:color w:val="000000"/>
          <w:szCs w:val="27"/>
          <w:shd w:val="clear" w:color="auto" w:fill="FFFFFF"/>
        </w:rPr>
      </w:pPr>
      <w:r w:rsidRPr="009A6022">
        <w:rPr>
          <w:rFonts w:ascii="標楷體" w:eastAsia="標楷體" w:hAnsi="標楷體" w:hint="eastAsia"/>
          <w:color w:val="000000"/>
          <w:szCs w:val="27"/>
          <w:shd w:val="clear" w:color="auto" w:fill="FFFFFF"/>
        </w:rPr>
        <w:t>4.增加非侵入性</w:t>
      </w:r>
      <w:proofErr w:type="gramStart"/>
      <w:r w:rsidRPr="009A6022">
        <w:rPr>
          <w:rFonts w:ascii="標楷體" w:eastAsia="標楷體" w:hAnsi="標楷體" w:hint="eastAsia"/>
          <w:color w:val="000000"/>
          <w:szCs w:val="27"/>
          <w:shd w:val="clear" w:color="auto" w:fill="FFFFFF"/>
        </w:rPr>
        <w:t>採</w:t>
      </w:r>
      <w:proofErr w:type="gramEnd"/>
      <w:r w:rsidRPr="009A6022">
        <w:rPr>
          <w:rFonts w:ascii="標楷體" w:eastAsia="標楷體" w:hAnsi="標楷體" w:hint="eastAsia"/>
          <w:color w:val="000000"/>
          <w:szCs w:val="27"/>
          <w:shd w:val="clear" w:color="auto" w:fill="FFFFFF"/>
        </w:rPr>
        <w:t>樣</w:t>
      </w:r>
      <w:r>
        <w:rPr>
          <w:rFonts w:ascii="標楷體" w:eastAsia="標楷體" w:hAnsi="標楷體" w:hint="eastAsia"/>
          <w:color w:val="000000"/>
          <w:szCs w:val="27"/>
          <w:shd w:val="clear" w:color="auto" w:fill="FFFFFF"/>
        </w:rPr>
        <w:t>。</w:t>
      </w:r>
    </w:p>
    <w:p w:rsidR="004B6CF6" w:rsidRPr="009A6022" w:rsidRDefault="004B6CF6" w:rsidP="004B6CF6">
      <w:pPr>
        <w:rPr>
          <w:rFonts w:ascii="標楷體" w:eastAsia="標楷體" w:hAnsi="標楷體"/>
          <w:color w:val="000000"/>
          <w:szCs w:val="27"/>
          <w:shd w:val="clear" w:color="auto" w:fill="FFFFFF"/>
        </w:rPr>
      </w:pPr>
      <w:r w:rsidRPr="009A6022">
        <w:rPr>
          <w:rFonts w:ascii="標楷體" w:eastAsia="標楷體" w:hAnsi="標楷體" w:hint="eastAsia"/>
          <w:color w:val="000000"/>
          <w:szCs w:val="27"/>
          <w:shd w:val="clear" w:color="auto" w:fill="FFFFFF"/>
        </w:rPr>
        <w:t>6.增加或除去原核定執行動物實驗的人員</w:t>
      </w:r>
      <w:r>
        <w:rPr>
          <w:rFonts w:ascii="標楷體" w:eastAsia="標楷體" w:hAnsi="標楷體" w:hint="eastAsia"/>
          <w:color w:val="000000"/>
          <w:szCs w:val="27"/>
          <w:shd w:val="clear" w:color="auto" w:fill="FFFFFF"/>
        </w:rPr>
        <w:t>。</w:t>
      </w:r>
    </w:p>
    <w:p w:rsidR="004B6CF6" w:rsidRPr="009A6022" w:rsidRDefault="004B6CF6" w:rsidP="004B6CF6">
      <w:pPr>
        <w:rPr>
          <w:rFonts w:ascii="標楷體" w:eastAsia="標楷體" w:hAnsi="標楷體"/>
          <w:color w:val="000000"/>
          <w:szCs w:val="27"/>
          <w:shd w:val="clear" w:color="auto" w:fill="FFFFFF"/>
        </w:rPr>
      </w:pPr>
      <w:r w:rsidRPr="009A6022">
        <w:rPr>
          <w:rFonts w:ascii="標楷體" w:eastAsia="標楷體" w:hAnsi="標楷體" w:hint="eastAsia"/>
          <w:color w:val="000000"/>
          <w:szCs w:val="27"/>
          <w:shd w:val="clear" w:color="auto" w:fill="FFFFFF"/>
        </w:rPr>
        <w:t>7.計畫執行期限變更</w:t>
      </w:r>
      <w:r>
        <w:rPr>
          <w:rFonts w:ascii="標楷體" w:eastAsia="標楷體" w:hAnsi="標楷體" w:hint="eastAsia"/>
          <w:color w:val="000000"/>
          <w:szCs w:val="27"/>
          <w:shd w:val="clear" w:color="auto" w:fill="FFFFFF"/>
        </w:rPr>
        <w:t>。</w:t>
      </w:r>
    </w:p>
    <w:p w:rsidR="004B6CF6" w:rsidRPr="009A6022" w:rsidRDefault="004B6CF6" w:rsidP="004B6CF6">
      <w:pPr>
        <w:rPr>
          <w:rFonts w:ascii="標楷體" w:eastAsia="標楷體" w:hAnsi="標楷體"/>
          <w:color w:val="000000"/>
          <w:szCs w:val="27"/>
          <w:shd w:val="clear" w:color="auto" w:fill="FFFFFF"/>
        </w:rPr>
      </w:pPr>
      <w:r w:rsidRPr="009A6022">
        <w:rPr>
          <w:rFonts w:ascii="標楷體" w:eastAsia="標楷體" w:hAnsi="標楷體" w:hint="eastAsia"/>
          <w:color w:val="000000"/>
          <w:szCs w:val="27"/>
          <w:shd w:val="clear" w:color="auto" w:fill="FFFFFF"/>
        </w:rPr>
        <w:t>8.計畫經費來源變更</w:t>
      </w:r>
      <w:r>
        <w:rPr>
          <w:rFonts w:ascii="標楷體" w:eastAsia="標楷體" w:hAnsi="標楷體" w:hint="eastAsia"/>
          <w:color w:val="000000"/>
          <w:szCs w:val="27"/>
          <w:shd w:val="clear" w:color="auto" w:fill="FFFFFF"/>
        </w:rPr>
        <w:t>。</w:t>
      </w:r>
    </w:p>
    <w:p w:rsidR="004B6CF6" w:rsidRDefault="004B6CF6" w:rsidP="004B6CF6">
      <w:pPr>
        <w:rPr>
          <w:rFonts w:ascii="標楷體" w:eastAsia="標楷體" w:hAnsi="標楷體"/>
          <w:color w:val="000000"/>
          <w:szCs w:val="27"/>
          <w:shd w:val="clear" w:color="auto" w:fill="FFFFFF"/>
        </w:rPr>
      </w:pPr>
      <w:r w:rsidRPr="009A6022">
        <w:rPr>
          <w:rFonts w:ascii="標楷體" w:eastAsia="標楷體" w:hAnsi="標楷體" w:hint="eastAsia"/>
          <w:color w:val="000000"/>
          <w:szCs w:val="27"/>
          <w:shd w:val="clear" w:color="auto" w:fill="FFFFFF"/>
        </w:rPr>
        <w:t>9.動物來源變更</w:t>
      </w:r>
      <w:r>
        <w:rPr>
          <w:rFonts w:ascii="標楷體" w:eastAsia="標楷體" w:hAnsi="標楷體" w:hint="eastAsia"/>
          <w:color w:val="000000"/>
          <w:szCs w:val="27"/>
          <w:shd w:val="clear" w:color="auto" w:fill="FFFFFF"/>
        </w:rPr>
        <w:t>。</w:t>
      </w:r>
    </w:p>
    <w:p w:rsidR="004B6CF6" w:rsidRPr="001C2C5B" w:rsidRDefault="004B6CF6" w:rsidP="004B6CF6">
      <w:pPr>
        <w:rPr>
          <w:rFonts w:ascii="標楷體" w:eastAsia="標楷體" w:hAnsi="標楷體"/>
          <w:sz w:val="22"/>
        </w:rPr>
      </w:pPr>
      <w:r w:rsidRPr="001C2C5B">
        <w:rPr>
          <w:rFonts w:ascii="標楷體" w:eastAsia="標楷體" w:hAnsi="標楷體" w:hint="eastAsia"/>
          <w:sz w:val="22"/>
        </w:rPr>
        <w:t>※重大修訂，依標準審查程序重新申請動物實驗審查。</w:t>
      </w:r>
    </w:p>
    <w:p w:rsidR="004B6CF6" w:rsidRDefault="004B6CF6" w:rsidP="004B6CF6">
      <w:pPr>
        <w:rPr>
          <w:rFonts w:ascii="標楷體" w:eastAsia="標楷體" w:hAnsi="標楷體"/>
          <w:color w:val="FF0000"/>
          <w:sz w:val="22"/>
        </w:rPr>
      </w:pPr>
    </w:p>
    <w:p w:rsidR="004B6CF6" w:rsidRDefault="004B6CF6" w:rsidP="004B6CF6">
      <w:pPr>
        <w:rPr>
          <w:rFonts w:ascii="標楷體" w:eastAsia="標楷體" w:hAnsi="標楷體"/>
          <w:color w:val="FF0000"/>
          <w:sz w:val="22"/>
        </w:rPr>
      </w:pPr>
    </w:p>
    <w:p w:rsidR="004B6CF6" w:rsidRDefault="004B6CF6" w:rsidP="004B6CF6">
      <w:pPr>
        <w:rPr>
          <w:rFonts w:ascii="標楷體" w:eastAsia="標楷體" w:hAnsi="標楷體"/>
          <w:color w:val="FF0000"/>
          <w:sz w:val="22"/>
        </w:rPr>
      </w:pPr>
    </w:p>
    <w:p w:rsidR="004B6CF6" w:rsidRDefault="004B6CF6" w:rsidP="004B6CF6">
      <w:pPr>
        <w:rPr>
          <w:rFonts w:ascii="標楷體" w:eastAsia="標楷體" w:hAnsi="標楷體"/>
          <w:color w:val="FF0000"/>
          <w:sz w:val="22"/>
        </w:rPr>
      </w:pPr>
    </w:p>
    <w:p w:rsidR="004B6CF6" w:rsidRDefault="004B6CF6" w:rsidP="004B6CF6">
      <w:pPr>
        <w:rPr>
          <w:rFonts w:ascii="標楷體" w:eastAsia="標楷體" w:hAnsi="標楷體"/>
          <w:color w:val="FF0000"/>
          <w:sz w:val="22"/>
        </w:rPr>
      </w:pPr>
    </w:p>
    <w:p w:rsidR="004B6CF6" w:rsidRDefault="004B6CF6" w:rsidP="004B6CF6">
      <w:pPr>
        <w:rPr>
          <w:rFonts w:ascii="標楷體" w:eastAsia="標楷體" w:hAnsi="標楷體"/>
          <w:color w:val="FF0000"/>
          <w:sz w:val="22"/>
        </w:rPr>
      </w:pPr>
    </w:p>
    <w:p w:rsidR="004B6CF6" w:rsidRDefault="004B6CF6" w:rsidP="004B6CF6">
      <w:pPr>
        <w:rPr>
          <w:rFonts w:ascii="標楷體" w:eastAsia="標楷體" w:hAnsi="標楷體"/>
          <w:color w:val="FF0000"/>
          <w:sz w:val="22"/>
        </w:rPr>
      </w:pPr>
    </w:p>
    <w:p w:rsidR="004B6CF6" w:rsidRDefault="004B6CF6" w:rsidP="004B6CF6">
      <w:pPr>
        <w:rPr>
          <w:rFonts w:ascii="標楷體" w:eastAsia="標楷體" w:hAnsi="標楷體"/>
          <w:color w:val="FF0000"/>
          <w:sz w:val="22"/>
        </w:rPr>
      </w:pPr>
    </w:p>
    <w:p w:rsidR="004B6CF6" w:rsidRDefault="004B6CF6" w:rsidP="004B6CF6">
      <w:pPr>
        <w:rPr>
          <w:rFonts w:ascii="標楷體" w:eastAsia="標楷體" w:hAnsi="標楷體"/>
          <w:color w:val="FF0000"/>
          <w:sz w:val="22"/>
        </w:rPr>
      </w:pPr>
    </w:p>
    <w:p w:rsidR="004B6CF6" w:rsidRDefault="004B6CF6" w:rsidP="004B6CF6">
      <w:pPr>
        <w:rPr>
          <w:rFonts w:ascii="標楷體" w:eastAsia="標楷體" w:hAnsi="標楷體"/>
          <w:color w:val="FF0000"/>
          <w:sz w:val="22"/>
        </w:rPr>
      </w:pPr>
    </w:p>
    <w:p w:rsidR="004B6CF6" w:rsidRDefault="004B6CF6" w:rsidP="004B6CF6">
      <w:pPr>
        <w:rPr>
          <w:rFonts w:ascii="標楷體" w:eastAsia="標楷體" w:hAnsi="標楷體"/>
          <w:color w:val="FF0000"/>
          <w:sz w:val="22"/>
        </w:rPr>
      </w:pPr>
    </w:p>
    <w:p w:rsidR="004B6CF6" w:rsidRDefault="004B6CF6" w:rsidP="004B6CF6">
      <w:pPr>
        <w:rPr>
          <w:rFonts w:ascii="標楷體" w:eastAsia="標楷體" w:hAnsi="標楷體"/>
          <w:color w:val="FF0000"/>
          <w:sz w:val="22"/>
        </w:rPr>
      </w:pPr>
    </w:p>
    <w:p w:rsidR="004B6CF6" w:rsidRDefault="004B6CF6" w:rsidP="004B6CF6">
      <w:pPr>
        <w:rPr>
          <w:rFonts w:ascii="標楷體" w:eastAsia="標楷體" w:hAnsi="標楷體"/>
          <w:color w:val="FF0000"/>
          <w:sz w:val="22"/>
        </w:rPr>
      </w:pPr>
    </w:p>
    <w:p w:rsidR="004B6CF6" w:rsidRDefault="004B6CF6" w:rsidP="004B6CF6">
      <w:pPr>
        <w:rPr>
          <w:rFonts w:ascii="標楷體" w:eastAsia="標楷體" w:hAnsi="標楷體"/>
          <w:color w:val="FF0000"/>
          <w:sz w:val="22"/>
        </w:rPr>
      </w:pPr>
    </w:p>
    <w:p w:rsidR="004B6CF6" w:rsidRDefault="004B6CF6" w:rsidP="004B6CF6">
      <w:pPr>
        <w:rPr>
          <w:rFonts w:ascii="標楷體" w:eastAsia="標楷體" w:hAnsi="標楷體"/>
          <w:color w:val="FF0000"/>
          <w:sz w:val="22"/>
        </w:rPr>
      </w:pPr>
    </w:p>
    <w:p w:rsidR="004B6CF6" w:rsidRDefault="004B6CF6" w:rsidP="004B6CF6">
      <w:pPr>
        <w:rPr>
          <w:rFonts w:ascii="標楷體" w:eastAsia="標楷體" w:hAnsi="標楷體"/>
          <w:color w:val="FF0000"/>
          <w:sz w:val="22"/>
        </w:rPr>
      </w:pPr>
    </w:p>
    <w:p w:rsidR="004B6CF6" w:rsidRDefault="004B6CF6" w:rsidP="004B6CF6">
      <w:pPr>
        <w:rPr>
          <w:rFonts w:ascii="標楷體" w:eastAsia="標楷體" w:hAnsi="標楷體"/>
          <w:color w:val="FF0000"/>
          <w:sz w:val="22"/>
        </w:rPr>
      </w:pPr>
    </w:p>
    <w:p w:rsidR="004B6CF6" w:rsidRDefault="004B6CF6" w:rsidP="004B6CF6">
      <w:pPr>
        <w:rPr>
          <w:rFonts w:ascii="標楷體" w:eastAsia="標楷體" w:hAnsi="標楷體"/>
          <w:color w:val="FF0000"/>
          <w:sz w:val="22"/>
        </w:rPr>
      </w:pPr>
    </w:p>
    <w:p w:rsidR="004B6CF6" w:rsidRDefault="004B6CF6" w:rsidP="004B6CF6">
      <w:pPr>
        <w:rPr>
          <w:rFonts w:ascii="標楷體" w:eastAsia="標楷體" w:hAnsi="標楷體"/>
          <w:color w:val="FF0000"/>
          <w:sz w:val="22"/>
        </w:rPr>
      </w:pPr>
    </w:p>
    <w:p w:rsidR="004B6CF6" w:rsidRDefault="004B6CF6" w:rsidP="004B6CF6">
      <w:pPr>
        <w:rPr>
          <w:rFonts w:ascii="標楷體" w:eastAsia="標楷體" w:hAnsi="標楷體"/>
          <w:color w:val="FF0000"/>
          <w:sz w:val="22"/>
        </w:rPr>
      </w:pPr>
    </w:p>
    <w:p w:rsidR="008A6D80" w:rsidRPr="004B6CF6" w:rsidRDefault="008A6D80">
      <w:pPr>
        <w:rPr>
          <w:rFonts w:hint="eastAsia"/>
        </w:rPr>
      </w:pPr>
    </w:p>
    <w:sectPr w:rsidR="008A6D80" w:rsidRPr="004B6CF6" w:rsidSect="004B6CF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BA0810"/>
    <w:multiLevelType w:val="hybridMultilevel"/>
    <w:tmpl w:val="A9A81E78"/>
    <w:lvl w:ilvl="0" w:tplc="312E4320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ADB6A42"/>
    <w:multiLevelType w:val="hybridMultilevel"/>
    <w:tmpl w:val="64323CD6"/>
    <w:lvl w:ilvl="0" w:tplc="7DB067DA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F2658D6"/>
    <w:multiLevelType w:val="hybridMultilevel"/>
    <w:tmpl w:val="B62A0528"/>
    <w:lvl w:ilvl="0" w:tplc="7DB067DA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CF6"/>
    <w:rsid w:val="004B6CF6"/>
    <w:rsid w:val="008A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DFB893"/>
  <w15:chartTrackingRefBased/>
  <w15:docId w15:val="{B100CA1D-DC30-4242-B027-03E0D4DF6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B6CF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6C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B6CF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205</Words>
  <Characters>1172</Characters>
  <Application>Microsoft Office Word</Application>
  <DocSecurity>0</DocSecurity>
  <Lines>9</Lines>
  <Paragraphs>2</Paragraphs>
  <ScaleCrop>false</ScaleCrop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2023-08-08T02:17:00Z</dcterms:created>
  <dcterms:modified xsi:type="dcterms:W3CDTF">2023-08-08T02:18:00Z</dcterms:modified>
</cp:coreProperties>
</file>