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61" w:rsidRDefault="001565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9172B" wp14:editId="357ABB4B">
                <wp:simplePos x="0" y="0"/>
                <wp:positionH relativeFrom="column">
                  <wp:posOffset>2133600</wp:posOffset>
                </wp:positionH>
                <wp:positionV relativeFrom="paragraph">
                  <wp:posOffset>-214630</wp:posOffset>
                </wp:positionV>
                <wp:extent cx="361950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161" w:rsidRPr="00145161" w:rsidRDefault="00145161">
                            <w:pPr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5651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5E3E4E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201</w:t>
                            </w:r>
                            <w:r w:rsidR="005E3E4E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年</w:t>
                            </w:r>
                            <w:r w:rsidR="005E3E4E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月</w:t>
                            </w:r>
                            <w:r w:rsidR="00156511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28</w:t>
                            </w:r>
                            <w:r w:rsidR="00156511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修正通過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68pt;margin-top:-16.9pt;width:2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" filled="f" stroked="f">
                <v:textbox>
                  <w:txbxContent>
                    <w:p w:rsidR="00145161" w:rsidRPr="00145161" w:rsidRDefault="00145161">
                      <w:pPr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15651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                       </w:t>
                      </w:r>
                      <w:r w:rsidR="005E3E4E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201</w:t>
                      </w:r>
                      <w:r w:rsidR="005E3E4E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4</w:t>
                      </w: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年</w:t>
                      </w:r>
                      <w:r w:rsidR="005E3E4E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1</w:t>
                      </w: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月</w:t>
                      </w:r>
                      <w:r w:rsidR="00156511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28</w:t>
                      </w:r>
                      <w:r w:rsidR="00156511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日</w:t>
                      </w: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修正通過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2C670" wp14:editId="19C36EA9">
                <wp:simplePos x="0" y="0"/>
                <wp:positionH relativeFrom="column">
                  <wp:posOffset>2056765</wp:posOffset>
                </wp:positionH>
                <wp:positionV relativeFrom="paragraph">
                  <wp:posOffset>-365760</wp:posOffset>
                </wp:positionV>
                <wp:extent cx="3886200" cy="28575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161" w:rsidRPr="00145161" w:rsidRDefault="00145161" w:rsidP="006A3B6B">
                            <w:pPr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國立臺灣大學研發處版權所有</w:t>
                            </w:r>
                            <w:r w:rsidR="0015651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 Copyrights© </w:t>
                            </w: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All rights reserved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161.95pt;margin-top:-28.8pt;width:306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AIzgIAAMQ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" filled="f" stroked="f">
                <v:textbox>
                  <w:txbxContent>
                    <w:p w:rsidR="00145161" w:rsidRPr="00145161" w:rsidRDefault="00145161" w:rsidP="006A3B6B">
                      <w:pPr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國立臺灣大學研發處版權所有</w:t>
                      </w:r>
                      <w:r w:rsidR="0015651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 Copyrights© </w:t>
                      </w: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All rights reserved</w:t>
                      </w:r>
                    </w:p>
                  </w:txbxContent>
                </v:textbox>
              </v:shape>
            </w:pict>
          </mc:Fallback>
        </mc:AlternateContent>
      </w:r>
    </w:p>
    <w:p w:rsidR="00145161" w:rsidRPr="00E6473C" w:rsidRDefault="00145161" w:rsidP="00145161">
      <w:pPr>
        <w:spacing w:line="0" w:lineRule="atLeast"/>
        <w:jc w:val="center"/>
        <w:rPr>
          <w:rFonts w:ascii="Book Antiqua" w:eastAsia="標楷體" w:hAnsi="Book Antiqua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研究倫理審查費繳款</w:t>
      </w:r>
      <w:r w:rsidR="00F43FD3">
        <w:rPr>
          <w:rFonts w:eastAsia="標楷體" w:hAnsi="標楷體" w:hint="eastAsia"/>
          <w:b/>
          <w:sz w:val="36"/>
          <w:szCs w:val="36"/>
        </w:rPr>
        <w:t>證明回傳單</w:t>
      </w:r>
    </w:p>
    <w:p w:rsidR="00F43FD3" w:rsidRPr="004E430F" w:rsidRDefault="00F43FD3" w:rsidP="00F43FD3">
      <w:pPr>
        <w:rPr>
          <w:rFonts w:ascii="標楷體" w:eastAsia="標楷體" w:hAnsi="標楷體" w:cs="新細明體"/>
          <w:kern w:val="0"/>
          <w:sz w:val="28"/>
          <w:szCs w:val="26"/>
        </w:rPr>
      </w:pPr>
      <w:r w:rsidRPr="004E430F">
        <w:rPr>
          <w:rFonts w:ascii="標楷體" w:eastAsia="標楷體" w:hAnsi="標楷體" w:cs="新細明體" w:hint="eastAsia"/>
          <w:kern w:val="0"/>
          <w:sz w:val="28"/>
          <w:szCs w:val="26"/>
        </w:rPr>
        <w:t>※繳款</w:t>
      </w:r>
      <w:r>
        <w:rPr>
          <w:rFonts w:ascii="標楷體" w:eastAsia="標楷體" w:hAnsi="標楷體" w:cs="新細明體" w:hint="eastAsia"/>
          <w:kern w:val="0"/>
          <w:sz w:val="28"/>
          <w:szCs w:val="26"/>
        </w:rPr>
        <w:t>完成</w:t>
      </w:r>
      <w:r w:rsidRPr="004E430F">
        <w:rPr>
          <w:rFonts w:ascii="標楷體" w:eastAsia="標楷體" w:hAnsi="標楷體" w:cs="新細明體" w:hint="eastAsia"/>
          <w:kern w:val="0"/>
          <w:sz w:val="28"/>
          <w:szCs w:val="26"/>
        </w:rPr>
        <w:t>注意事項：</w:t>
      </w:r>
      <w:bookmarkStart w:id="0" w:name="_GoBack"/>
      <w:bookmarkEnd w:id="0"/>
    </w:p>
    <w:p w:rsidR="007D7ED6" w:rsidRPr="007D7ED6" w:rsidRDefault="007D7ED6" w:rsidP="004674F7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7D7ED6">
        <w:rPr>
          <w:rFonts w:ascii="標楷體" w:eastAsia="標楷體" w:hAnsi="標楷體" w:cs="新細明體" w:hint="eastAsia"/>
          <w:kern w:val="0"/>
          <w:sz w:val="26"/>
          <w:szCs w:val="26"/>
        </w:rPr>
        <w:t>臺大研究倫理中心將於申請</w:t>
      </w:r>
      <w:r w:rsidR="0055636F">
        <w:rPr>
          <w:rFonts w:ascii="標楷體" w:eastAsia="標楷體" w:hAnsi="標楷體" w:cs="新細明體" w:hint="eastAsia"/>
          <w:kern w:val="0"/>
          <w:sz w:val="26"/>
          <w:szCs w:val="26"/>
        </w:rPr>
        <w:t>案審查完成後通知計畫主持人審查結果，</w:t>
      </w:r>
      <w:r w:rsidRPr="007D7ED6">
        <w:rPr>
          <w:rFonts w:ascii="標楷體" w:eastAsia="標楷體" w:hAnsi="標楷體" w:cs="新細明體" w:hint="eastAsia"/>
          <w:kern w:val="0"/>
          <w:sz w:val="26"/>
          <w:szCs w:val="26"/>
        </w:rPr>
        <w:t>並開立「</w:t>
      </w:r>
      <w:r w:rsidR="00BC3435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研究倫理審查費</w:t>
      </w:r>
      <w:r w:rsidRPr="007D7ED6">
        <w:rPr>
          <w:rFonts w:ascii="標楷體" w:eastAsia="標楷體" w:hAnsi="標楷體" w:cs="新細明體" w:hint="eastAsia"/>
          <w:kern w:val="0"/>
          <w:sz w:val="26"/>
          <w:szCs w:val="26"/>
        </w:rPr>
        <w:t>繳費單」</w:t>
      </w:r>
      <w:r w:rsidR="0055636F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7D7ED6">
        <w:rPr>
          <w:rFonts w:ascii="標楷體" w:eastAsia="標楷體" w:hAnsi="標楷體" w:cs="新細明體" w:hint="eastAsia"/>
          <w:kern w:val="0"/>
          <w:sz w:val="26"/>
          <w:szCs w:val="26"/>
        </w:rPr>
        <w:t>計畫主持人應於繳費期限內繳納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55636F" w:rsidRDefault="00AE55C7" w:rsidP="004674F7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申請人完成繳納後，</w:t>
      </w:r>
      <w:r w:rsidR="00DE518E">
        <w:rPr>
          <w:rFonts w:ascii="標楷體" w:eastAsia="標楷體" w:hAnsi="標楷體" w:cs="新細明體" w:hint="eastAsia"/>
          <w:kern w:val="0"/>
          <w:sz w:val="26"/>
          <w:szCs w:val="26"/>
        </w:rPr>
        <w:t>煩</w:t>
      </w:r>
      <w:r w:rsidR="005B716B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請註明下</w:t>
      </w:r>
      <w:r w:rsidR="007D7ED6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表</w:t>
      </w:r>
      <w:r w:rsidR="005B716B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資料，並</w:t>
      </w:r>
      <w:r w:rsidR="00F43FD3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將銀行匯款單、</w:t>
      </w:r>
      <w:r w:rsidR="00F43FD3" w:rsidRPr="006934CE">
        <w:rPr>
          <w:rFonts w:ascii="Times New Roman" w:eastAsia="標楷體" w:hAnsi="Times New Roman" w:cs="Times New Roman"/>
          <w:kern w:val="0"/>
          <w:sz w:val="26"/>
          <w:szCs w:val="26"/>
        </w:rPr>
        <w:t>ATM</w:t>
      </w:r>
      <w:r w:rsidR="00F43FD3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轉帳收據</w:t>
      </w:r>
      <w:r w:rsidR="005B716B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，或便利超商繳款證明</w:t>
      </w:r>
      <w:r w:rsidR="00F43FD3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黏貼至「</w:t>
      </w:r>
      <w:r w:rsidR="00EE70F4" w:rsidRPr="0055636F">
        <w:rPr>
          <w:rFonts w:ascii="標楷體" w:eastAsia="標楷體" w:hAnsi="標楷體" w:hint="eastAsia"/>
          <w:sz w:val="26"/>
          <w:szCs w:val="26"/>
        </w:rPr>
        <w:t>繳款證明</w:t>
      </w:r>
      <w:proofErr w:type="gramStart"/>
      <w:r w:rsidR="00F43FD3" w:rsidRPr="0055636F">
        <w:rPr>
          <w:rFonts w:ascii="標楷體" w:eastAsia="標楷體" w:hAnsi="標楷體" w:hint="eastAsia"/>
          <w:sz w:val="26"/>
          <w:szCs w:val="26"/>
        </w:rPr>
        <w:t>浮貼處</w:t>
      </w:r>
      <w:proofErr w:type="gramEnd"/>
      <w:r w:rsidR="0055636F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」，</w:t>
      </w:r>
      <w:r w:rsidR="00F43FD3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傳真至</w:t>
      </w:r>
      <w:r w:rsidR="005B716B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臺大研究倫理中心，</w:t>
      </w:r>
      <w:proofErr w:type="gramStart"/>
      <w:r w:rsidR="00F43FD3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俾</w:t>
      </w:r>
      <w:proofErr w:type="gramEnd"/>
      <w:r w:rsidR="00F43FD3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利本會</w:t>
      </w:r>
      <w:r w:rsidR="00EE70F4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核對</w:t>
      </w:r>
      <w:r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並寄發審查核可證明</w:t>
      </w:r>
      <w:r w:rsidR="005B716B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BC3435">
        <w:rPr>
          <w:rFonts w:ascii="標楷體" w:eastAsia="標楷體" w:hAnsi="標楷體" w:cs="新細明體" w:hint="eastAsia"/>
          <w:kern w:val="0"/>
          <w:sz w:val="26"/>
          <w:szCs w:val="26"/>
        </w:rPr>
        <w:t>感謝您的辛勞！</w:t>
      </w:r>
    </w:p>
    <w:p w:rsidR="004674F7" w:rsidRPr="0055636F" w:rsidRDefault="00A33A77" w:rsidP="004674F7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未將</w:t>
      </w:r>
      <w:r w:rsidR="00381397" w:rsidRPr="0055636F">
        <w:rPr>
          <w:rFonts w:ascii="標楷體" w:eastAsia="標楷體" w:hAnsi="標楷體" w:hint="eastAsia"/>
          <w:sz w:val="26"/>
          <w:szCs w:val="26"/>
        </w:rPr>
        <w:t>繳款證明</w:t>
      </w:r>
      <w:r w:rsidR="004674F7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回傳</w:t>
      </w:r>
      <w:r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r w:rsidR="004674F7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中心者，本中心將於款項對帳完成後（銀行匯款及</w:t>
      </w:r>
      <w:r w:rsidR="004674F7" w:rsidRPr="006934CE">
        <w:rPr>
          <w:rFonts w:ascii="Times New Roman" w:eastAsia="標楷體" w:hAnsi="Times New Roman" w:cs="Times New Roman"/>
          <w:kern w:val="0"/>
          <w:sz w:val="26"/>
          <w:szCs w:val="26"/>
        </w:rPr>
        <w:t>ATM</w:t>
      </w:r>
      <w:r w:rsidR="004674F7" w:rsidRPr="006934CE">
        <w:rPr>
          <w:rFonts w:ascii="Times New Roman" w:eastAsia="標楷體" w:hAnsi="Times New Roman" w:cs="Times New Roman"/>
          <w:kern w:val="0"/>
          <w:sz w:val="26"/>
          <w:szCs w:val="26"/>
        </w:rPr>
        <w:t>轉帳約需</w:t>
      </w:r>
      <w:r w:rsidR="004674F7" w:rsidRPr="006934CE">
        <w:rPr>
          <w:rFonts w:ascii="Times New Roman" w:eastAsia="標楷體" w:hAnsi="Times New Roman" w:cs="Times New Roman"/>
          <w:kern w:val="0"/>
          <w:sz w:val="26"/>
          <w:szCs w:val="26"/>
        </w:rPr>
        <w:t>3</w:t>
      </w:r>
      <w:r w:rsidR="004674F7" w:rsidRPr="006934CE">
        <w:rPr>
          <w:rFonts w:ascii="Times New Roman" w:eastAsia="標楷體" w:hAnsi="Times New Roman" w:cs="Times New Roman"/>
          <w:kern w:val="0"/>
          <w:sz w:val="26"/>
          <w:szCs w:val="26"/>
        </w:rPr>
        <w:t>個工作天、便利超商繳款約需</w:t>
      </w:r>
      <w:r w:rsidR="006934CE" w:rsidRPr="006934CE">
        <w:rPr>
          <w:rFonts w:ascii="Times New Roman" w:eastAsia="標楷體" w:hAnsi="Times New Roman" w:cs="Times New Roman"/>
          <w:kern w:val="0"/>
          <w:sz w:val="26"/>
          <w:szCs w:val="26"/>
        </w:rPr>
        <w:t>10</w:t>
      </w:r>
      <w:r w:rsidR="004674F7" w:rsidRPr="006934CE">
        <w:rPr>
          <w:rFonts w:ascii="Times New Roman" w:eastAsia="標楷體" w:hAnsi="Times New Roman" w:cs="Times New Roman"/>
          <w:kern w:val="0"/>
          <w:sz w:val="26"/>
          <w:szCs w:val="26"/>
        </w:rPr>
        <w:t>個</w:t>
      </w:r>
      <w:r w:rsidR="004674F7" w:rsidRPr="0055636F">
        <w:rPr>
          <w:rFonts w:ascii="標楷體" w:eastAsia="標楷體" w:hAnsi="標楷體" w:cs="新細明體" w:hint="eastAsia"/>
          <w:kern w:val="0"/>
          <w:sz w:val="26"/>
          <w:szCs w:val="26"/>
        </w:rPr>
        <w:t>工作天）始將研究倫理審查核可證明寄發予計畫主持人，還請您留意。</w:t>
      </w:r>
    </w:p>
    <w:p w:rsidR="00F43FD3" w:rsidRDefault="00F43FD3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76"/>
        <w:gridCol w:w="2325"/>
        <w:gridCol w:w="2070"/>
        <w:gridCol w:w="2834"/>
      </w:tblGrid>
      <w:tr w:rsidR="00B44925" w:rsidRPr="002332CE" w:rsidTr="005E3E4E">
        <w:trPr>
          <w:trHeight w:val="410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2332CE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4925">
              <w:rPr>
                <w:rFonts w:ascii="Times New Roman" w:eastAsia="標楷體" w:hAnsi="Times New Roman" w:cs="Times New Roman"/>
                <w:kern w:val="0"/>
                <w:szCs w:val="24"/>
              </w:rPr>
              <w:t>已繳款之</w:t>
            </w:r>
            <w:r w:rsidRPr="00B44925">
              <w:rPr>
                <w:rFonts w:ascii="Times New Roman" w:eastAsia="標楷體" w:hAnsi="Times New Roman" w:cs="Times New Roman"/>
                <w:kern w:val="0"/>
                <w:szCs w:val="24"/>
              </w:rPr>
              <w:t>REC</w:t>
            </w:r>
            <w:r w:rsidRPr="00B44925">
              <w:rPr>
                <w:rFonts w:ascii="Times New Roman" w:eastAsia="標楷體" w:hAnsi="Times New Roman" w:cs="Times New Roman"/>
                <w:kern w:val="0"/>
                <w:szCs w:val="24"/>
              </w:rPr>
              <w:t>案件編號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4925">
              <w:rPr>
                <w:rFonts w:ascii="Times New Roman" w:eastAsia="標楷體" w:hAnsi="Times New Roman" w:cs="Times New Roman"/>
                <w:kern w:val="0"/>
                <w:szCs w:val="24"/>
              </w:rPr>
              <w:t>計畫主持人姓名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44925" w:rsidRPr="002332CE" w:rsidTr="005E3E4E">
        <w:trPr>
          <w:trHeight w:val="41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925" w:rsidRPr="00B44925" w:rsidRDefault="00B44925" w:rsidP="00B44925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4492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開立收據相關資訊</w:t>
            </w:r>
          </w:p>
        </w:tc>
      </w:tr>
      <w:tr w:rsidR="00B44925" w:rsidRPr="002332CE" w:rsidTr="005E3E4E">
        <w:trPr>
          <w:trHeight w:val="41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B44925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4925">
              <w:rPr>
                <w:rFonts w:ascii="Times New Roman" w:eastAsia="標楷體" w:hAnsi="Times New Roman" w:cs="Times New Roman"/>
                <w:kern w:val="0"/>
                <w:szCs w:val="24"/>
              </w:rPr>
              <w:t>收據抬頭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4925">
              <w:rPr>
                <w:rFonts w:ascii="Times New Roman" w:eastAsia="標楷體" w:hAnsi="Times New Roman" w:cs="Times New Roman"/>
                <w:kern w:val="0"/>
                <w:szCs w:val="24"/>
              </w:rPr>
              <w:t>收據統一編號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44925" w:rsidRPr="002332CE" w:rsidTr="005E3E4E">
        <w:trPr>
          <w:trHeight w:val="41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2332CE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4925">
              <w:rPr>
                <w:rFonts w:ascii="Times New Roman" w:eastAsia="標楷體" w:hAnsi="Times New Roman" w:cs="Times New Roman"/>
                <w:kern w:val="0"/>
                <w:szCs w:val="24"/>
              </w:rPr>
              <w:t>收件人姓名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4925">
              <w:rPr>
                <w:rFonts w:ascii="Times New Roman" w:eastAsia="標楷體" w:hAnsi="Times New Roman" w:cs="Times New Roman"/>
                <w:kern w:val="0"/>
                <w:szCs w:val="24"/>
              </w:rPr>
              <w:t>收件人聯絡電話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44925" w:rsidRPr="002332CE" w:rsidTr="005E3E4E">
        <w:trPr>
          <w:trHeight w:val="41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2332CE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4925">
              <w:rPr>
                <w:rFonts w:ascii="Times New Roman" w:eastAsia="標楷體" w:hAnsi="Times New Roman" w:cs="Times New Roman"/>
                <w:kern w:val="0"/>
                <w:szCs w:val="24"/>
              </w:rPr>
              <w:t>收件人單位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4925">
              <w:rPr>
                <w:rFonts w:ascii="Times New Roman" w:eastAsia="標楷體" w:hAnsi="Times New Roman" w:cs="Times New Roman"/>
                <w:kern w:val="0"/>
                <w:szCs w:val="24"/>
              </w:rPr>
              <w:t>郵遞區號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44925" w:rsidRPr="002332CE" w:rsidTr="005E3E4E">
        <w:trPr>
          <w:trHeight w:val="41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25" w:rsidRPr="00B44925" w:rsidRDefault="00B44925" w:rsidP="002332CE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44925">
              <w:rPr>
                <w:rFonts w:ascii="Times New Roman" w:eastAsia="標楷體" w:hAnsi="Times New Roman" w:cs="Times New Roman"/>
                <w:kern w:val="0"/>
                <w:szCs w:val="24"/>
              </w:rPr>
              <w:t>郵寄地址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925" w:rsidRPr="00B44925" w:rsidRDefault="00B44925" w:rsidP="004157F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43FD3" w:rsidRPr="00E40723" w:rsidTr="005E3E4E">
        <w:trPr>
          <w:trHeight w:val="4681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A77" w:rsidRPr="003301A5" w:rsidRDefault="00FF7D91" w:rsidP="00A33A77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35A543" w:themeColor="background1" w:themeShade="80"/>
                <w:sz w:val="40"/>
                <w:szCs w:val="40"/>
              </w:rPr>
            </w:pPr>
            <w:r w:rsidRPr="003301A5">
              <w:rPr>
                <w:rFonts w:ascii="標楷體" w:eastAsia="標楷體" w:hAnsi="標楷體" w:hint="eastAsia"/>
                <w:color w:val="35A543" w:themeColor="background1" w:themeShade="80"/>
                <w:sz w:val="40"/>
                <w:szCs w:val="40"/>
              </w:rPr>
              <w:t>審查費</w:t>
            </w:r>
            <w:r w:rsidR="00EE70F4" w:rsidRPr="003301A5">
              <w:rPr>
                <w:rFonts w:ascii="標楷體" w:eastAsia="標楷體" w:hAnsi="標楷體" w:hint="eastAsia"/>
                <w:color w:val="35A543" w:themeColor="background1" w:themeShade="80"/>
                <w:sz w:val="40"/>
                <w:szCs w:val="40"/>
              </w:rPr>
              <w:t>繳款證明</w:t>
            </w:r>
            <w:proofErr w:type="gramStart"/>
            <w:r w:rsidR="00EE70F4" w:rsidRPr="003301A5">
              <w:rPr>
                <w:rFonts w:ascii="標楷體" w:eastAsia="標楷體" w:hAnsi="標楷體" w:hint="eastAsia"/>
                <w:color w:val="35A543" w:themeColor="background1" w:themeShade="80"/>
                <w:sz w:val="40"/>
                <w:szCs w:val="40"/>
              </w:rPr>
              <w:t>浮貼處</w:t>
            </w:r>
            <w:proofErr w:type="gramEnd"/>
          </w:p>
        </w:tc>
      </w:tr>
    </w:tbl>
    <w:p w:rsidR="00927C8A" w:rsidRDefault="00927C8A" w:rsidP="00927C8A">
      <w:pPr>
        <w:rPr>
          <w:rFonts w:ascii="標楷體" w:eastAsia="標楷體" w:hAnsi="標楷體" w:cs="新細明體"/>
          <w:kern w:val="0"/>
          <w:sz w:val="26"/>
          <w:szCs w:val="26"/>
        </w:rPr>
      </w:pPr>
    </w:p>
    <w:p w:rsidR="007E7FED" w:rsidRPr="00B63D95" w:rsidRDefault="007E7FED" w:rsidP="007E7FED">
      <w:pPr>
        <w:pStyle w:val="a7"/>
        <w:ind w:leftChars="0" w:left="0"/>
        <w:rPr>
          <w:rFonts w:ascii="Times New Roman" w:eastAsia="標楷體" w:hAnsi="Times New Roman"/>
          <w:szCs w:val="24"/>
        </w:rPr>
      </w:pPr>
      <w:r w:rsidRPr="00B63D95">
        <w:rPr>
          <w:rFonts w:ascii="標楷體" w:eastAsia="標楷體" w:hAnsi="標楷體" w:hint="eastAsia"/>
          <w:szCs w:val="24"/>
        </w:rPr>
        <w:t>國立臺</w:t>
      </w:r>
      <w:r>
        <w:rPr>
          <w:rFonts w:ascii="標楷體" w:eastAsia="標楷體" w:hAnsi="標楷體" w:hint="eastAsia"/>
          <w:szCs w:val="24"/>
        </w:rPr>
        <w:t>灣大學研究倫理中</w:t>
      </w:r>
      <w:r w:rsidR="00011856">
        <w:rPr>
          <w:rFonts w:ascii="標楷體" w:eastAsia="標楷體" w:hAnsi="標楷體" w:hint="eastAsia"/>
          <w:szCs w:val="24"/>
        </w:rPr>
        <w:t>心</w:t>
      </w:r>
      <w:r>
        <w:rPr>
          <w:rFonts w:ascii="Times New Roman" w:eastAsia="標楷體" w:hAnsi="Times New Roman" w:hint="eastAsia"/>
          <w:szCs w:val="24"/>
        </w:rPr>
        <w:t>Th</w:t>
      </w:r>
      <w:r w:rsidRPr="00B63D95">
        <w:rPr>
          <w:rFonts w:ascii="Times New Roman" w:eastAsia="標楷體" w:hAnsi="Times New Roman"/>
          <w:szCs w:val="24"/>
        </w:rPr>
        <w:t xml:space="preserve">e Research Ethics Office of National Taiwan University </w:t>
      </w:r>
    </w:p>
    <w:p w:rsidR="007E7FED" w:rsidRDefault="007E7FED" w:rsidP="007E7FED">
      <w:pPr>
        <w:rPr>
          <w:rFonts w:ascii="Times New Roman" w:eastAsia="標楷體" w:hAnsi="Times New Roman"/>
          <w:szCs w:val="24"/>
        </w:rPr>
      </w:pPr>
      <w:r w:rsidRPr="00B63D95">
        <w:rPr>
          <w:rFonts w:ascii="Times New Roman" w:eastAsia="標楷體" w:hAnsi="Times New Roman"/>
          <w:szCs w:val="24"/>
        </w:rPr>
        <w:t>10087 </w:t>
      </w:r>
      <w:r w:rsidRPr="00B63D95">
        <w:rPr>
          <w:rFonts w:ascii="Times New Roman" w:eastAsia="標楷體" w:hAnsi="標楷體"/>
          <w:szCs w:val="24"/>
        </w:rPr>
        <w:t>臺北市中正區思源街</w:t>
      </w:r>
      <w:r w:rsidRPr="00B63D95">
        <w:rPr>
          <w:rFonts w:ascii="Times New Roman" w:eastAsia="標楷體" w:hAnsi="Times New Roman"/>
          <w:szCs w:val="24"/>
        </w:rPr>
        <w:t>18</w:t>
      </w:r>
      <w:r w:rsidRPr="00B63D95">
        <w:rPr>
          <w:rFonts w:ascii="Times New Roman" w:eastAsia="標楷體" w:hAnsi="標楷體"/>
          <w:szCs w:val="24"/>
        </w:rPr>
        <w:t>號思源樓</w:t>
      </w:r>
      <w:r w:rsidRPr="00B63D95">
        <w:rPr>
          <w:rFonts w:ascii="Times New Roman" w:eastAsia="標楷體" w:hAnsi="Times New Roman"/>
          <w:szCs w:val="24"/>
        </w:rPr>
        <w:t>2</w:t>
      </w:r>
      <w:r w:rsidRPr="00B63D95">
        <w:rPr>
          <w:rFonts w:ascii="Times New Roman" w:eastAsia="標楷體" w:hAnsi="標楷體"/>
          <w:szCs w:val="24"/>
        </w:rPr>
        <w:t>樓</w:t>
      </w:r>
      <w:r w:rsidRPr="00B63D95">
        <w:rPr>
          <w:rFonts w:ascii="Times New Roman" w:eastAsia="標楷體" w:hAnsi="Times New Roman"/>
          <w:szCs w:val="24"/>
        </w:rPr>
        <w:t>2-5</w:t>
      </w:r>
      <w:r w:rsidRPr="00B63D95">
        <w:rPr>
          <w:rFonts w:ascii="Times New Roman" w:eastAsia="標楷體" w:hAnsi="標楷體"/>
          <w:szCs w:val="24"/>
        </w:rPr>
        <w:t>室</w:t>
      </w:r>
      <w:r w:rsidRPr="00B63D95">
        <w:rPr>
          <w:rFonts w:ascii="Times New Roman" w:eastAsia="標楷體" w:hAnsi="Times New Roman"/>
          <w:szCs w:val="24"/>
        </w:rPr>
        <w:t>    </w:t>
      </w:r>
    </w:p>
    <w:p w:rsidR="007E7FED" w:rsidRDefault="007E7FED" w:rsidP="00927C8A">
      <w:pPr>
        <w:rPr>
          <w:rFonts w:ascii="標楷體" w:eastAsia="標楷體" w:hAnsi="標楷體" w:cs="新細明體"/>
          <w:kern w:val="0"/>
          <w:sz w:val="26"/>
          <w:szCs w:val="26"/>
        </w:rPr>
      </w:pPr>
      <w:r w:rsidRPr="00B63D95">
        <w:rPr>
          <w:rFonts w:ascii="Times New Roman" w:eastAsia="標楷體" w:hAnsi="標楷體"/>
          <w:szCs w:val="24"/>
        </w:rPr>
        <w:t>電話：</w:t>
      </w:r>
      <w:r w:rsidRPr="00B63D95">
        <w:rPr>
          <w:rFonts w:ascii="Times New Roman" w:eastAsia="標楷體" w:hAnsi="Times New Roman" w:hint="eastAsia"/>
          <w:szCs w:val="24"/>
        </w:rPr>
        <w:t>0</w:t>
      </w:r>
      <w:r w:rsidRPr="00B63D95">
        <w:rPr>
          <w:rFonts w:ascii="Times New Roman" w:eastAsia="標楷體" w:hAnsi="Times New Roman"/>
          <w:szCs w:val="24"/>
        </w:rPr>
        <w:t>2-33669956   </w:t>
      </w:r>
      <w:r>
        <w:rPr>
          <w:rFonts w:ascii="Times New Roman" w:eastAsia="標楷體" w:hAnsi="Times New Roman" w:hint="eastAsia"/>
          <w:szCs w:val="24"/>
        </w:rPr>
        <w:t>傳真</w:t>
      </w:r>
      <w:r w:rsidRPr="00B63D95">
        <w:rPr>
          <w:rFonts w:ascii="Times New Roman" w:eastAsia="標楷體" w:hAnsi="標楷體"/>
          <w:szCs w:val="24"/>
        </w:rPr>
        <w:t>：</w:t>
      </w:r>
      <w:r w:rsidRPr="00B63D95">
        <w:rPr>
          <w:rFonts w:ascii="Times New Roman" w:eastAsia="標楷體" w:hAnsi="Times New Roman" w:hint="eastAsia"/>
          <w:szCs w:val="24"/>
        </w:rPr>
        <w:t>0</w:t>
      </w:r>
      <w:r w:rsidRPr="00B63D95">
        <w:rPr>
          <w:rFonts w:ascii="Times New Roman" w:eastAsia="標楷體" w:hAnsi="Times New Roman"/>
          <w:szCs w:val="24"/>
        </w:rPr>
        <w:t>2-</w:t>
      </w:r>
      <w:r w:rsidR="006B16E4"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36</w:t>
      </w:r>
      <w:r w:rsidR="003813E0"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9</w:t>
      </w:r>
      <w:r w:rsidR="003813E0">
        <w:rPr>
          <w:rFonts w:ascii="Times New Roman" w:eastAsia="標楷體" w:hAnsi="Times New Roman" w:hint="eastAsia"/>
          <w:szCs w:val="24"/>
        </w:rPr>
        <w:t>082</w:t>
      </w:r>
      <w:r w:rsidRPr="00B63D95">
        <w:rPr>
          <w:rFonts w:ascii="Times New Roman" w:eastAsia="標楷體" w:hAnsi="Times New Roman"/>
          <w:szCs w:val="24"/>
        </w:rPr>
        <w:t> </w:t>
      </w:r>
      <w:r w:rsidR="009053D0">
        <w:rPr>
          <w:rFonts w:ascii="Times New Roman" w:eastAsia="標楷體" w:hAnsi="Times New Roman" w:hint="eastAsia"/>
          <w:szCs w:val="24"/>
        </w:rPr>
        <w:t xml:space="preserve"> E</w:t>
      </w:r>
      <w:r w:rsidRPr="00B63D95">
        <w:rPr>
          <w:rFonts w:ascii="Times New Roman" w:eastAsia="標楷體" w:hAnsi="Times New Roman"/>
          <w:szCs w:val="24"/>
        </w:rPr>
        <w:t>-mail: nturec@ntu.edu.tw</w:t>
      </w:r>
    </w:p>
    <w:sectPr w:rsidR="007E7FED" w:rsidSect="00011856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DD" w:rsidRDefault="003963DD" w:rsidP="00034997">
      <w:r>
        <w:separator/>
      </w:r>
    </w:p>
  </w:endnote>
  <w:endnote w:type="continuationSeparator" w:id="0">
    <w:p w:rsidR="003963DD" w:rsidRDefault="003963DD" w:rsidP="0003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DD" w:rsidRDefault="003963DD" w:rsidP="00034997">
      <w:r>
        <w:separator/>
      </w:r>
    </w:p>
  </w:footnote>
  <w:footnote w:type="continuationSeparator" w:id="0">
    <w:p w:rsidR="003963DD" w:rsidRDefault="003963DD" w:rsidP="0003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157"/>
    <w:multiLevelType w:val="hybridMultilevel"/>
    <w:tmpl w:val="95DA3734"/>
    <w:lvl w:ilvl="0" w:tplc="08A85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B5424C"/>
    <w:multiLevelType w:val="hybridMultilevel"/>
    <w:tmpl w:val="BD2CD3E2"/>
    <w:lvl w:ilvl="0" w:tplc="55ECCDAC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21CD6834"/>
    <w:multiLevelType w:val="hybridMultilevel"/>
    <w:tmpl w:val="CED0B7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5947DB"/>
    <w:multiLevelType w:val="hybridMultilevel"/>
    <w:tmpl w:val="22685FF4"/>
    <w:lvl w:ilvl="0" w:tplc="A51241FC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517D5A"/>
    <w:multiLevelType w:val="hybridMultilevel"/>
    <w:tmpl w:val="8C88C9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61"/>
    <w:rsid w:val="00011856"/>
    <w:rsid w:val="00034997"/>
    <w:rsid w:val="0013499A"/>
    <w:rsid w:val="00145161"/>
    <w:rsid w:val="00156511"/>
    <w:rsid w:val="001C1AFB"/>
    <w:rsid w:val="002332CE"/>
    <w:rsid w:val="003301A5"/>
    <w:rsid w:val="003525A7"/>
    <w:rsid w:val="00381397"/>
    <w:rsid w:val="003813E0"/>
    <w:rsid w:val="003963DD"/>
    <w:rsid w:val="004674F7"/>
    <w:rsid w:val="004F4C32"/>
    <w:rsid w:val="00553616"/>
    <w:rsid w:val="0055636F"/>
    <w:rsid w:val="005B716B"/>
    <w:rsid w:val="005B7E68"/>
    <w:rsid w:val="005E3E4E"/>
    <w:rsid w:val="00604C85"/>
    <w:rsid w:val="006934CE"/>
    <w:rsid w:val="006B16E4"/>
    <w:rsid w:val="00700B65"/>
    <w:rsid w:val="007D7ED6"/>
    <w:rsid w:val="007E7FED"/>
    <w:rsid w:val="008760FB"/>
    <w:rsid w:val="008A610D"/>
    <w:rsid w:val="009053D0"/>
    <w:rsid w:val="00927C8A"/>
    <w:rsid w:val="00967619"/>
    <w:rsid w:val="00970EBF"/>
    <w:rsid w:val="009842B8"/>
    <w:rsid w:val="009F18A7"/>
    <w:rsid w:val="00A33A77"/>
    <w:rsid w:val="00AA71A0"/>
    <w:rsid w:val="00AE55C7"/>
    <w:rsid w:val="00AF0254"/>
    <w:rsid w:val="00B025F0"/>
    <w:rsid w:val="00B44925"/>
    <w:rsid w:val="00B57B74"/>
    <w:rsid w:val="00BC3435"/>
    <w:rsid w:val="00C42FC2"/>
    <w:rsid w:val="00D43D9C"/>
    <w:rsid w:val="00D53ADB"/>
    <w:rsid w:val="00D8234D"/>
    <w:rsid w:val="00DE518E"/>
    <w:rsid w:val="00E06654"/>
    <w:rsid w:val="00EA4FDB"/>
    <w:rsid w:val="00EE70F4"/>
    <w:rsid w:val="00F43FD3"/>
    <w:rsid w:val="00FD27A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997"/>
    <w:rPr>
      <w:sz w:val="20"/>
      <w:szCs w:val="20"/>
    </w:rPr>
  </w:style>
  <w:style w:type="paragraph" w:styleId="a7">
    <w:name w:val="List Paragraph"/>
    <w:basedOn w:val="a"/>
    <w:uiPriority w:val="34"/>
    <w:qFormat/>
    <w:rsid w:val="00927C8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997"/>
    <w:rPr>
      <w:sz w:val="20"/>
      <w:szCs w:val="20"/>
    </w:rPr>
  </w:style>
  <w:style w:type="paragraph" w:styleId="a7">
    <w:name w:val="List Paragraph"/>
    <w:basedOn w:val="a"/>
    <w:uiPriority w:val="34"/>
    <w:qFormat/>
    <w:rsid w:val="00927C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use</cp:lastModifiedBy>
  <cp:revision>49</cp:revision>
  <dcterms:created xsi:type="dcterms:W3CDTF">2013-10-28T06:11:00Z</dcterms:created>
  <dcterms:modified xsi:type="dcterms:W3CDTF">2014-01-28T03:25:00Z</dcterms:modified>
</cp:coreProperties>
</file>