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8CE" w:rsidRPr="00AA1EDE" w:rsidRDefault="00840B62" w:rsidP="009E3774">
      <w:pPr>
        <w:spacing w:line="360" w:lineRule="auto"/>
        <w:jc w:val="center"/>
        <w:rPr>
          <w:rFonts w:ascii="標楷體" w:eastAsia="標楷體" w:hAnsi="標楷體"/>
          <w:sz w:val="40"/>
          <w:szCs w:val="40"/>
        </w:rPr>
      </w:pPr>
      <w:r w:rsidRPr="00AA1EDE">
        <w:rPr>
          <w:rFonts w:ascii="標楷體" w:eastAsia="標楷體" w:hAnsi="標楷體" w:hint="eastAsia"/>
          <w:sz w:val="40"/>
          <w:szCs w:val="40"/>
        </w:rPr>
        <w:t>國家科學及技術委員會</w:t>
      </w:r>
      <w:r w:rsidR="00CE5080" w:rsidRPr="00AA1EDE">
        <w:rPr>
          <w:rFonts w:ascii="標楷體" w:eastAsia="標楷體" w:hAnsi="標楷體" w:hint="eastAsia"/>
          <w:sz w:val="40"/>
          <w:szCs w:val="40"/>
        </w:rPr>
        <w:t>研究誠信</w:t>
      </w:r>
      <w:r w:rsidR="001168CE" w:rsidRPr="00AA1EDE">
        <w:rPr>
          <w:rFonts w:ascii="標楷體" w:eastAsia="標楷體" w:hAnsi="標楷體" w:hint="eastAsia"/>
          <w:sz w:val="40"/>
          <w:szCs w:val="40"/>
        </w:rPr>
        <w:t>辦公室設置要點</w:t>
      </w:r>
    </w:p>
    <w:p w:rsidR="001168CE" w:rsidRPr="00AA1EDE" w:rsidRDefault="009E3774" w:rsidP="00CE1750">
      <w:pPr>
        <w:wordWrap w:val="0"/>
        <w:snapToGrid w:val="0"/>
        <w:spacing w:line="240" w:lineRule="atLeast"/>
        <w:jc w:val="right"/>
        <w:rPr>
          <w:rFonts w:eastAsia="標楷體"/>
          <w:sz w:val="20"/>
        </w:rPr>
      </w:pPr>
      <w:r w:rsidRPr="00AA1EDE">
        <w:rPr>
          <w:rFonts w:ascii="標楷體" w:eastAsia="標楷體" w:hAnsi="標楷體" w:hint="eastAsia"/>
          <w:sz w:val="20"/>
        </w:rPr>
        <w:t>國家科學及技術委員會</w:t>
      </w:r>
      <w:r w:rsidR="00626BE4" w:rsidRPr="00AA1EDE">
        <w:rPr>
          <w:rFonts w:eastAsia="標楷體"/>
          <w:sz w:val="20"/>
        </w:rPr>
        <w:t>111</w:t>
      </w:r>
      <w:r w:rsidR="001168CE" w:rsidRPr="00AA1EDE">
        <w:rPr>
          <w:rFonts w:eastAsia="標楷體"/>
          <w:sz w:val="20"/>
        </w:rPr>
        <w:t>年</w:t>
      </w:r>
      <w:r w:rsidR="00626BE4" w:rsidRPr="00AA1EDE">
        <w:rPr>
          <w:rFonts w:eastAsia="標楷體"/>
          <w:sz w:val="20"/>
        </w:rPr>
        <w:t>7</w:t>
      </w:r>
      <w:r w:rsidR="001168CE" w:rsidRPr="00AA1EDE">
        <w:rPr>
          <w:rFonts w:eastAsia="標楷體"/>
          <w:sz w:val="20"/>
        </w:rPr>
        <w:t>月</w:t>
      </w:r>
      <w:r w:rsidR="00626BE4" w:rsidRPr="00AA1EDE">
        <w:rPr>
          <w:rFonts w:eastAsia="標楷體"/>
          <w:sz w:val="20"/>
        </w:rPr>
        <w:t>28</w:t>
      </w:r>
      <w:r w:rsidR="001168CE" w:rsidRPr="00AA1EDE">
        <w:rPr>
          <w:rFonts w:eastAsia="標楷體"/>
          <w:sz w:val="20"/>
        </w:rPr>
        <w:t>日</w:t>
      </w:r>
      <w:r w:rsidR="00626BE4" w:rsidRPr="00AA1EDE">
        <w:rPr>
          <w:rFonts w:eastAsia="標楷體"/>
          <w:sz w:val="20"/>
        </w:rPr>
        <w:t>科</w:t>
      </w:r>
      <w:proofErr w:type="gramStart"/>
      <w:r w:rsidR="00626BE4" w:rsidRPr="00AA1EDE">
        <w:rPr>
          <w:rFonts w:eastAsia="標楷體"/>
          <w:sz w:val="20"/>
        </w:rPr>
        <w:t>會</w:t>
      </w:r>
      <w:r w:rsidR="009A5A7C" w:rsidRPr="00AA1EDE">
        <w:rPr>
          <w:rFonts w:eastAsia="標楷體"/>
          <w:sz w:val="20"/>
        </w:rPr>
        <w:t>誠</w:t>
      </w:r>
      <w:r w:rsidR="001168CE" w:rsidRPr="00AA1EDE">
        <w:rPr>
          <w:rFonts w:eastAsia="標楷體"/>
          <w:sz w:val="20"/>
        </w:rPr>
        <w:t>字</w:t>
      </w:r>
      <w:proofErr w:type="gramEnd"/>
      <w:r w:rsidR="001168CE" w:rsidRPr="00AA1EDE">
        <w:rPr>
          <w:rFonts w:eastAsia="標楷體"/>
          <w:sz w:val="20"/>
        </w:rPr>
        <w:t>第</w:t>
      </w:r>
      <w:r w:rsidR="00626BE4" w:rsidRPr="00AA1EDE">
        <w:rPr>
          <w:rFonts w:eastAsia="標楷體"/>
          <w:sz w:val="20"/>
        </w:rPr>
        <w:t>1110048341</w:t>
      </w:r>
      <w:r w:rsidR="001168CE" w:rsidRPr="00AA1EDE">
        <w:rPr>
          <w:rFonts w:eastAsia="標楷體"/>
          <w:sz w:val="20"/>
        </w:rPr>
        <w:t>號函</w:t>
      </w:r>
      <w:r w:rsidR="00B33973" w:rsidRPr="00AA1EDE">
        <w:rPr>
          <w:rFonts w:eastAsia="標楷體" w:hint="eastAsia"/>
          <w:sz w:val="20"/>
        </w:rPr>
        <w:t>修正</w:t>
      </w:r>
    </w:p>
    <w:p w:rsidR="002C6A41" w:rsidRPr="00AA1EDE" w:rsidRDefault="002C6A41" w:rsidP="002C6A41">
      <w:pPr>
        <w:snapToGrid w:val="0"/>
        <w:spacing w:line="240" w:lineRule="atLeast"/>
        <w:jc w:val="right"/>
        <w:rPr>
          <w:rFonts w:eastAsia="標楷體"/>
          <w:sz w:val="20"/>
        </w:rPr>
      </w:pPr>
    </w:p>
    <w:p w:rsidR="001168CE" w:rsidRPr="00AA1EDE" w:rsidRDefault="001168CE" w:rsidP="008C4287">
      <w:pPr>
        <w:spacing w:line="500" w:lineRule="exact"/>
        <w:ind w:left="560" w:hangingChars="200" w:hanging="560"/>
        <w:jc w:val="left"/>
        <w:rPr>
          <w:rFonts w:ascii="標楷體" w:eastAsia="標楷體" w:hAnsi="標楷體"/>
          <w:sz w:val="28"/>
          <w:szCs w:val="28"/>
        </w:rPr>
      </w:pPr>
      <w:r w:rsidRPr="00AA1EDE">
        <w:rPr>
          <w:rFonts w:ascii="標楷體" w:eastAsia="標楷體" w:hAnsi="標楷體" w:hint="eastAsia"/>
          <w:sz w:val="28"/>
          <w:szCs w:val="28"/>
        </w:rPr>
        <w:t>一、</w:t>
      </w:r>
      <w:r w:rsidR="00840B62" w:rsidRPr="00AA1EDE">
        <w:rPr>
          <w:rFonts w:ascii="標楷體" w:eastAsia="標楷體" w:hAnsi="標楷體" w:hint="eastAsia"/>
          <w:sz w:val="28"/>
          <w:szCs w:val="28"/>
        </w:rPr>
        <w:t>國家科學及技術委員會（以下簡稱本會）</w:t>
      </w:r>
      <w:r w:rsidR="00CE5080" w:rsidRPr="00AA1EDE">
        <w:rPr>
          <w:rFonts w:ascii="標楷體" w:eastAsia="標楷體" w:hAnsi="標楷體" w:hint="eastAsia"/>
          <w:sz w:val="28"/>
          <w:szCs w:val="28"/>
        </w:rPr>
        <w:t>為辦理學術倫理業務，形塑科</w:t>
      </w:r>
      <w:proofErr w:type="gramStart"/>
      <w:r w:rsidR="00CE5080" w:rsidRPr="00AA1EDE">
        <w:rPr>
          <w:rFonts w:ascii="標楷體" w:eastAsia="標楷體" w:hAnsi="標楷體" w:hint="eastAsia"/>
          <w:sz w:val="28"/>
          <w:szCs w:val="28"/>
        </w:rPr>
        <w:t>研</w:t>
      </w:r>
      <w:proofErr w:type="gramEnd"/>
      <w:r w:rsidR="00CE5080" w:rsidRPr="00AA1EDE">
        <w:rPr>
          <w:rFonts w:ascii="標楷體" w:eastAsia="標楷體" w:hAnsi="標楷體" w:hint="eastAsia"/>
          <w:sz w:val="28"/>
          <w:szCs w:val="28"/>
        </w:rPr>
        <w:t>界良好之研究誠信</w:t>
      </w:r>
      <w:r w:rsidRPr="00AA1EDE">
        <w:rPr>
          <w:rFonts w:ascii="標楷體" w:eastAsia="標楷體" w:hAnsi="標楷體" w:hint="eastAsia"/>
          <w:sz w:val="28"/>
          <w:szCs w:val="28"/>
        </w:rPr>
        <w:t>風氣，特設</w:t>
      </w:r>
      <w:r w:rsidR="00CE5080" w:rsidRPr="00AA1EDE">
        <w:rPr>
          <w:rFonts w:ascii="標楷體" w:eastAsia="標楷體" w:hAnsi="標楷體" w:hint="eastAsia"/>
          <w:sz w:val="28"/>
          <w:szCs w:val="28"/>
        </w:rPr>
        <w:t>研究誠信</w:t>
      </w:r>
      <w:r w:rsidRPr="00AA1EDE">
        <w:rPr>
          <w:rFonts w:ascii="標楷體" w:eastAsia="標楷體" w:hAnsi="標楷體" w:hint="eastAsia"/>
          <w:sz w:val="28"/>
          <w:szCs w:val="28"/>
        </w:rPr>
        <w:t>辦公室（以下簡稱本辦公室）。</w:t>
      </w:r>
      <w:bookmarkStart w:id="0" w:name="_GoBack"/>
      <w:bookmarkEnd w:id="0"/>
    </w:p>
    <w:p w:rsidR="001168CE" w:rsidRPr="00AA1EDE" w:rsidRDefault="001168CE" w:rsidP="008C4287">
      <w:pPr>
        <w:spacing w:line="500" w:lineRule="exact"/>
        <w:ind w:left="560" w:hangingChars="200" w:hanging="560"/>
        <w:jc w:val="left"/>
        <w:rPr>
          <w:rFonts w:ascii="標楷體" w:eastAsia="標楷體" w:hAnsi="標楷體"/>
          <w:sz w:val="28"/>
          <w:szCs w:val="28"/>
        </w:rPr>
      </w:pPr>
      <w:r w:rsidRPr="00AA1EDE">
        <w:rPr>
          <w:rFonts w:ascii="標楷體" w:eastAsia="標楷體" w:hAnsi="標楷體" w:hint="eastAsia"/>
          <w:sz w:val="28"/>
          <w:szCs w:val="28"/>
        </w:rPr>
        <w:t>二、本辦公室任務如下：</w:t>
      </w:r>
    </w:p>
    <w:p w:rsidR="003D34B6" w:rsidRPr="00AA1EDE" w:rsidRDefault="001168CE" w:rsidP="00224EB8">
      <w:pPr>
        <w:spacing w:line="500" w:lineRule="exact"/>
        <w:ind w:leftChars="250" w:left="550"/>
        <w:jc w:val="left"/>
        <w:rPr>
          <w:rFonts w:ascii="標楷體" w:eastAsia="標楷體" w:hAnsi="標楷體"/>
          <w:sz w:val="28"/>
          <w:szCs w:val="28"/>
        </w:rPr>
      </w:pPr>
      <w:r w:rsidRPr="00AA1EDE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AA1ED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AA1EDE">
        <w:rPr>
          <w:rFonts w:ascii="標楷體" w:eastAsia="標楷體" w:hAnsi="標楷體" w:hint="eastAsia"/>
          <w:sz w:val="28"/>
          <w:szCs w:val="28"/>
        </w:rPr>
        <w:t>)</w:t>
      </w:r>
      <w:r w:rsidR="003D34B6" w:rsidRPr="00AA1EDE">
        <w:rPr>
          <w:rFonts w:ascii="標楷體" w:eastAsia="標楷體" w:hAnsi="標楷體" w:hint="eastAsia"/>
          <w:sz w:val="28"/>
          <w:szCs w:val="28"/>
        </w:rPr>
        <w:t>研究及分析學術倫理違反樣態</w:t>
      </w:r>
      <w:r w:rsidR="0058679A" w:rsidRPr="00AA1EDE">
        <w:rPr>
          <w:rFonts w:ascii="標楷體" w:eastAsia="標楷體" w:hAnsi="標楷體" w:hint="eastAsia"/>
          <w:sz w:val="28"/>
          <w:szCs w:val="28"/>
        </w:rPr>
        <w:t>。</w:t>
      </w:r>
    </w:p>
    <w:p w:rsidR="001168CE" w:rsidRPr="00AA1EDE" w:rsidRDefault="003D34B6" w:rsidP="00224EB8">
      <w:pPr>
        <w:spacing w:line="500" w:lineRule="exact"/>
        <w:ind w:leftChars="250" w:left="550"/>
        <w:jc w:val="left"/>
        <w:rPr>
          <w:rFonts w:ascii="標楷體" w:eastAsia="標楷體" w:hAnsi="標楷體"/>
          <w:sz w:val="28"/>
          <w:szCs w:val="28"/>
        </w:rPr>
      </w:pPr>
      <w:r w:rsidRPr="00AA1EDE">
        <w:rPr>
          <w:rFonts w:ascii="標楷體" w:eastAsia="標楷體" w:hAnsi="標楷體" w:hint="eastAsia"/>
          <w:sz w:val="28"/>
          <w:szCs w:val="28"/>
        </w:rPr>
        <w:t>(二)</w:t>
      </w:r>
      <w:proofErr w:type="gramStart"/>
      <w:r w:rsidR="001168CE" w:rsidRPr="00AA1EDE">
        <w:rPr>
          <w:rFonts w:ascii="標楷體" w:eastAsia="標楷體" w:hAnsi="標楷體" w:hint="eastAsia"/>
          <w:sz w:val="28"/>
          <w:szCs w:val="28"/>
        </w:rPr>
        <w:t>研</w:t>
      </w:r>
      <w:proofErr w:type="gramEnd"/>
      <w:r w:rsidR="001168CE" w:rsidRPr="00AA1EDE">
        <w:rPr>
          <w:rFonts w:ascii="標楷體" w:eastAsia="標楷體" w:hAnsi="標楷體" w:hint="eastAsia"/>
          <w:sz w:val="28"/>
          <w:szCs w:val="28"/>
        </w:rPr>
        <w:t>議學術倫理政策與措施。</w:t>
      </w:r>
    </w:p>
    <w:p w:rsidR="001168CE" w:rsidRPr="00AA1EDE" w:rsidRDefault="001168CE" w:rsidP="00224EB8">
      <w:pPr>
        <w:spacing w:line="500" w:lineRule="exact"/>
        <w:ind w:leftChars="250" w:left="550"/>
        <w:jc w:val="left"/>
        <w:rPr>
          <w:rFonts w:ascii="標楷體" w:eastAsia="標楷體" w:hAnsi="標楷體"/>
          <w:sz w:val="28"/>
          <w:szCs w:val="28"/>
        </w:rPr>
      </w:pPr>
      <w:r w:rsidRPr="00AA1EDE">
        <w:rPr>
          <w:rFonts w:ascii="標楷體" w:eastAsia="標楷體" w:hAnsi="標楷體" w:hint="eastAsia"/>
          <w:sz w:val="28"/>
          <w:szCs w:val="28"/>
        </w:rPr>
        <w:t>(</w:t>
      </w:r>
      <w:r w:rsidR="003D34B6" w:rsidRPr="00AA1EDE">
        <w:rPr>
          <w:rFonts w:ascii="標楷體" w:eastAsia="標楷體" w:hAnsi="標楷體" w:hint="eastAsia"/>
          <w:sz w:val="28"/>
          <w:szCs w:val="28"/>
        </w:rPr>
        <w:t>三</w:t>
      </w:r>
      <w:r w:rsidRPr="00AA1EDE">
        <w:rPr>
          <w:rFonts w:ascii="標楷體" w:eastAsia="標楷體" w:hAnsi="標楷體" w:hint="eastAsia"/>
          <w:sz w:val="28"/>
          <w:szCs w:val="28"/>
        </w:rPr>
        <w:t>)辦理學術倫理教育、諮詢及輔導。</w:t>
      </w:r>
    </w:p>
    <w:p w:rsidR="001168CE" w:rsidRPr="00AA1EDE" w:rsidRDefault="001168CE" w:rsidP="00224EB8">
      <w:pPr>
        <w:spacing w:line="500" w:lineRule="exact"/>
        <w:ind w:leftChars="250" w:left="550"/>
        <w:jc w:val="left"/>
        <w:rPr>
          <w:rFonts w:ascii="標楷體" w:eastAsia="標楷體" w:hAnsi="標楷體"/>
          <w:sz w:val="28"/>
          <w:szCs w:val="28"/>
        </w:rPr>
      </w:pPr>
      <w:r w:rsidRPr="00AA1EDE">
        <w:rPr>
          <w:rFonts w:ascii="標楷體" w:eastAsia="標楷體" w:hAnsi="標楷體" w:hint="eastAsia"/>
          <w:sz w:val="28"/>
          <w:szCs w:val="28"/>
        </w:rPr>
        <w:t>(</w:t>
      </w:r>
      <w:r w:rsidR="003D34B6" w:rsidRPr="00AA1EDE">
        <w:rPr>
          <w:rFonts w:ascii="標楷體" w:eastAsia="標楷體" w:hAnsi="標楷體" w:hint="eastAsia"/>
          <w:sz w:val="28"/>
          <w:szCs w:val="28"/>
        </w:rPr>
        <w:t>四</w:t>
      </w:r>
      <w:r w:rsidRPr="00AA1EDE">
        <w:rPr>
          <w:rFonts w:ascii="標楷體" w:eastAsia="標楷體" w:hAnsi="標楷體" w:hint="eastAsia"/>
          <w:sz w:val="28"/>
          <w:szCs w:val="28"/>
        </w:rPr>
        <w:t>)協助處理違反學術倫理案件。</w:t>
      </w:r>
    </w:p>
    <w:p w:rsidR="001168CE" w:rsidRPr="00AA1EDE" w:rsidRDefault="001168CE" w:rsidP="00224EB8">
      <w:pPr>
        <w:spacing w:line="500" w:lineRule="exact"/>
        <w:ind w:leftChars="250" w:left="550"/>
        <w:jc w:val="left"/>
        <w:rPr>
          <w:rFonts w:ascii="標楷體" w:eastAsia="標楷體" w:hAnsi="標楷體"/>
          <w:sz w:val="28"/>
          <w:szCs w:val="28"/>
        </w:rPr>
      </w:pPr>
      <w:r w:rsidRPr="00AA1EDE">
        <w:rPr>
          <w:rFonts w:ascii="標楷體" w:eastAsia="標楷體" w:hAnsi="標楷體" w:hint="eastAsia"/>
          <w:sz w:val="28"/>
          <w:szCs w:val="28"/>
        </w:rPr>
        <w:t>(五)建置違反學術倫理案件資料庫。</w:t>
      </w:r>
    </w:p>
    <w:p w:rsidR="001168CE" w:rsidRPr="00AA1EDE" w:rsidRDefault="001168CE" w:rsidP="00224EB8">
      <w:pPr>
        <w:spacing w:line="500" w:lineRule="exact"/>
        <w:ind w:leftChars="250" w:left="550"/>
        <w:jc w:val="left"/>
        <w:rPr>
          <w:rFonts w:ascii="標楷體" w:eastAsia="標楷體" w:hAnsi="標楷體"/>
          <w:sz w:val="28"/>
          <w:szCs w:val="28"/>
        </w:rPr>
      </w:pPr>
      <w:r w:rsidRPr="00AA1EDE">
        <w:rPr>
          <w:rFonts w:ascii="標楷體" w:eastAsia="標楷體" w:hAnsi="標楷體" w:hint="eastAsia"/>
          <w:sz w:val="28"/>
          <w:szCs w:val="28"/>
        </w:rPr>
        <w:t>(六)其他</w:t>
      </w:r>
      <w:r w:rsidR="00CE5080" w:rsidRPr="00AA1EDE">
        <w:rPr>
          <w:rFonts w:ascii="標楷體" w:eastAsia="標楷體" w:hAnsi="標楷體" w:hint="eastAsia"/>
          <w:sz w:val="28"/>
          <w:szCs w:val="28"/>
        </w:rPr>
        <w:t>有</w:t>
      </w:r>
      <w:r w:rsidRPr="00AA1EDE">
        <w:rPr>
          <w:rFonts w:ascii="標楷體" w:eastAsia="標楷體" w:hAnsi="標楷體" w:hint="eastAsia"/>
          <w:sz w:val="28"/>
          <w:szCs w:val="28"/>
        </w:rPr>
        <w:t>關</w:t>
      </w:r>
      <w:r w:rsidR="00CE5080" w:rsidRPr="00AA1EDE">
        <w:rPr>
          <w:rFonts w:ascii="標楷體" w:eastAsia="標楷體" w:hAnsi="標楷體" w:hint="eastAsia"/>
          <w:sz w:val="28"/>
          <w:szCs w:val="28"/>
        </w:rPr>
        <w:t>研究誠信之</w:t>
      </w:r>
      <w:r w:rsidRPr="00AA1EDE">
        <w:rPr>
          <w:rFonts w:ascii="標楷體" w:eastAsia="標楷體" w:hAnsi="標楷體" w:hint="eastAsia"/>
          <w:sz w:val="28"/>
          <w:szCs w:val="28"/>
        </w:rPr>
        <w:t>推動及協調</w:t>
      </w:r>
      <w:r w:rsidR="00CE5080" w:rsidRPr="00AA1EDE">
        <w:rPr>
          <w:rFonts w:ascii="標楷體" w:eastAsia="標楷體" w:hAnsi="標楷體" w:hint="eastAsia"/>
          <w:sz w:val="28"/>
          <w:szCs w:val="28"/>
        </w:rPr>
        <w:t>事項</w:t>
      </w:r>
      <w:r w:rsidRPr="00AA1EDE">
        <w:rPr>
          <w:rFonts w:ascii="標楷體" w:eastAsia="標楷體" w:hAnsi="標楷體" w:hint="eastAsia"/>
          <w:sz w:val="28"/>
          <w:szCs w:val="28"/>
        </w:rPr>
        <w:t>。</w:t>
      </w:r>
    </w:p>
    <w:p w:rsidR="001168CE" w:rsidRPr="00AA1EDE" w:rsidRDefault="001168CE" w:rsidP="008C4287">
      <w:pPr>
        <w:spacing w:line="500" w:lineRule="exact"/>
        <w:ind w:leftChars="3" w:left="567" w:hangingChars="200" w:hanging="560"/>
        <w:rPr>
          <w:rFonts w:ascii="標楷體" w:eastAsia="標楷體" w:hAnsi="標楷體"/>
          <w:sz w:val="28"/>
          <w:szCs w:val="28"/>
        </w:rPr>
      </w:pPr>
      <w:r w:rsidRPr="00AA1EDE">
        <w:rPr>
          <w:rFonts w:ascii="標楷體" w:eastAsia="標楷體" w:hAnsi="標楷體" w:hint="eastAsia"/>
          <w:sz w:val="28"/>
          <w:szCs w:val="28"/>
        </w:rPr>
        <w:t>三、</w:t>
      </w:r>
      <w:r w:rsidR="008D29FD" w:rsidRPr="00AA1EDE">
        <w:rPr>
          <w:rFonts w:ascii="標楷體" w:eastAsia="標楷體" w:hAnsi="標楷體" w:hint="eastAsia"/>
          <w:sz w:val="28"/>
          <w:szCs w:val="28"/>
        </w:rPr>
        <w:t>本辦公室置主任一人，指揮、監督所屬業務，由本</w:t>
      </w:r>
      <w:r w:rsidR="00840B62" w:rsidRPr="00AA1EDE">
        <w:rPr>
          <w:rFonts w:ascii="標楷體" w:eastAsia="標楷體" w:hAnsi="標楷體" w:hint="eastAsia"/>
          <w:sz w:val="28"/>
          <w:szCs w:val="28"/>
        </w:rPr>
        <w:t>會主任委員</w:t>
      </w:r>
      <w:r w:rsidR="008D29FD" w:rsidRPr="00AA1EDE">
        <w:rPr>
          <w:rFonts w:ascii="標楷體" w:eastAsia="標楷體" w:hAnsi="標楷體" w:hint="eastAsia"/>
          <w:sz w:val="28"/>
          <w:szCs w:val="28"/>
        </w:rPr>
        <w:t>指派適當人員一人兼任之。</w:t>
      </w:r>
    </w:p>
    <w:p w:rsidR="001168CE" w:rsidRPr="00AA1EDE" w:rsidRDefault="00665BE0" w:rsidP="008C4287">
      <w:pPr>
        <w:spacing w:line="500" w:lineRule="exact"/>
        <w:ind w:leftChars="260" w:left="572"/>
        <w:jc w:val="left"/>
        <w:rPr>
          <w:rFonts w:ascii="標楷體" w:eastAsia="標楷體" w:hAnsi="標楷體"/>
          <w:sz w:val="28"/>
          <w:szCs w:val="28"/>
        </w:rPr>
      </w:pPr>
      <w:r w:rsidRPr="00AA1EDE">
        <w:rPr>
          <w:rFonts w:ascii="標楷體" w:eastAsia="標楷體" w:hAnsi="標楷體" w:hint="eastAsia"/>
          <w:sz w:val="28"/>
          <w:szCs w:val="28"/>
        </w:rPr>
        <w:t>本辦公室所需工作人員，由本</w:t>
      </w:r>
      <w:r w:rsidR="00840B62" w:rsidRPr="00AA1EDE">
        <w:rPr>
          <w:rFonts w:ascii="標楷體" w:eastAsia="標楷體" w:hAnsi="標楷體" w:hint="eastAsia"/>
          <w:sz w:val="28"/>
          <w:szCs w:val="28"/>
        </w:rPr>
        <w:t>會</w:t>
      </w:r>
      <w:r w:rsidRPr="00AA1EDE">
        <w:rPr>
          <w:rFonts w:ascii="標楷體" w:eastAsia="標楷體" w:hAnsi="標楷體" w:hint="eastAsia"/>
          <w:sz w:val="28"/>
          <w:szCs w:val="28"/>
        </w:rPr>
        <w:t>人員派充之；必要時，並得由本</w:t>
      </w:r>
      <w:r w:rsidR="00840B62" w:rsidRPr="00AA1EDE">
        <w:rPr>
          <w:rFonts w:ascii="標楷體" w:eastAsia="標楷體" w:hAnsi="標楷體" w:hint="eastAsia"/>
          <w:sz w:val="28"/>
          <w:szCs w:val="28"/>
        </w:rPr>
        <w:t>會</w:t>
      </w:r>
      <w:r w:rsidRPr="00AA1EDE">
        <w:rPr>
          <w:rFonts w:ascii="標楷體" w:eastAsia="標楷體" w:hAnsi="標楷體" w:hint="eastAsia"/>
          <w:sz w:val="28"/>
          <w:szCs w:val="28"/>
        </w:rPr>
        <w:t>所屬機關或主管法人調派支援及依業務需要聘(</w:t>
      </w:r>
      <w:proofErr w:type="gramStart"/>
      <w:r w:rsidRPr="00AA1EDE">
        <w:rPr>
          <w:rFonts w:ascii="標楷體" w:eastAsia="標楷體" w:hAnsi="標楷體" w:hint="eastAsia"/>
          <w:sz w:val="28"/>
          <w:szCs w:val="28"/>
        </w:rPr>
        <w:t>僱</w:t>
      </w:r>
      <w:proofErr w:type="gramEnd"/>
      <w:r w:rsidRPr="00AA1EDE">
        <w:rPr>
          <w:rFonts w:ascii="標楷體" w:eastAsia="標楷體" w:hAnsi="標楷體" w:hint="eastAsia"/>
          <w:sz w:val="28"/>
          <w:szCs w:val="28"/>
        </w:rPr>
        <w:t>)用人員。</w:t>
      </w:r>
    </w:p>
    <w:p w:rsidR="001168CE" w:rsidRPr="00AA1EDE" w:rsidRDefault="001168CE" w:rsidP="001168CE">
      <w:pPr>
        <w:spacing w:line="500" w:lineRule="exact"/>
        <w:jc w:val="left"/>
        <w:rPr>
          <w:rFonts w:ascii="標楷體" w:eastAsia="標楷體" w:hAnsi="標楷體"/>
          <w:sz w:val="28"/>
          <w:szCs w:val="28"/>
        </w:rPr>
      </w:pPr>
      <w:r w:rsidRPr="00AA1EDE">
        <w:rPr>
          <w:rFonts w:ascii="標楷體" w:eastAsia="標楷體" w:hAnsi="標楷體" w:hint="eastAsia"/>
          <w:sz w:val="28"/>
          <w:szCs w:val="28"/>
        </w:rPr>
        <w:t>四、本辦公室所需經費，由本</w:t>
      </w:r>
      <w:r w:rsidR="00840B62" w:rsidRPr="00AA1EDE">
        <w:rPr>
          <w:rFonts w:ascii="標楷體" w:eastAsia="標楷體" w:hAnsi="標楷體" w:hint="eastAsia"/>
          <w:sz w:val="28"/>
          <w:szCs w:val="28"/>
        </w:rPr>
        <w:t>會</w:t>
      </w:r>
      <w:r w:rsidRPr="00AA1EDE">
        <w:rPr>
          <w:rFonts w:ascii="標楷體" w:eastAsia="標楷體" w:hAnsi="標楷體" w:hint="eastAsia"/>
          <w:sz w:val="28"/>
          <w:szCs w:val="28"/>
        </w:rPr>
        <w:t>相關預算支應。</w:t>
      </w:r>
    </w:p>
    <w:p w:rsidR="003D54A3" w:rsidRPr="00AA1EDE" w:rsidRDefault="003D54A3">
      <w:pPr>
        <w:rPr>
          <w:sz w:val="28"/>
          <w:szCs w:val="28"/>
        </w:rPr>
      </w:pPr>
    </w:p>
    <w:sectPr w:rsidR="003D54A3" w:rsidRPr="00AA1EDE" w:rsidSect="009E3774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64D" w:rsidRDefault="006C664D" w:rsidP="00A974CF">
      <w:pPr>
        <w:spacing w:line="240" w:lineRule="auto"/>
      </w:pPr>
      <w:r>
        <w:separator/>
      </w:r>
    </w:p>
  </w:endnote>
  <w:endnote w:type="continuationSeparator" w:id="0">
    <w:p w:rsidR="006C664D" w:rsidRDefault="006C664D" w:rsidP="00A974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64D" w:rsidRDefault="006C664D" w:rsidP="00A974CF">
      <w:pPr>
        <w:spacing w:line="240" w:lineRule="auto"/>
      </w:pPr>
      <w:r>
        <w:separator/>
      </w:r>
    </w:p>
  </w:footnote>
  <w:footnote w:type="continuationSeparator" w:id="0">
    <w:p w:rsidR="006C664D" w:rsidRDefault="006C664D" w:rsidP="00A974C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CE"/>
    <w:rsid w:val="000370D4"/>
    <w:rsid w:val="000607EE"/>
    <w:rsid w:val="000A3423"/>
    <w:rsid w:val="000F1EC5"/>
    <w:rsid w:val="001011B6"/>
    <w:rsid w:val="00107F5D"/>
    <w:rsid w:val="001168CE"/>
    <w:rsid w:val="00190F76"/>
    <w:rsid w:val="00191F10"/>
    <w:rsid w:val="00224EB8"/>
    <w:rsid w:val="002C6A41"/>
    <w:rsid w:val="003D34B6"/>
    <w:rsid w:val="003D54A3"/>
    <w:rsid w:val="00425436"/>
    <w:rsid w:val="004435F4"/>
    <w:rsid w:val="004E09A4"/>
    <w:rsid w:val="0058679A"/>
    <w:rsid w:val="005A00B6"/>
    <w:rsid w:val="00626BE4"/>
    <w:rsid w:val="00665BE0"/>
    <w:rsid w:val="006861EE"/>
    <w:rsid w:val="006C664D"/>
    <w:rsid w:val="00722508"/>
    <w:rsid w:val="00722C36"/>
    <w:rsid w:val="00744D43"/>
    <w:rsid w:val="00795D32"/>
    <w:rsid w:val="00840B62"/>
    <w:rsid w:val="008C4287"/>
    <w:rsid w:val="008D1E22"/>
    <w:rsid w:val="008D29FD"/>
    <w:rsid w:val="00981FC9"/>
    <w:rsid w:val="009939F4"/>
    <w:rsid w:val="009A5A7C"/>
    <w:rsid w:val="009E15B7"/>
    <w:rsid w:val="009E3774"/>
    <w:rsid w:val="009F2241"/>
    <w:rsid w:val="00A02BDE"/>
    <w:rsid w:val="00A974CF"/>
    <w:rsid w:val="00AA1EDE"/>
    <w:rsid w:val="00AC320F"/>
    <w:rsid w:val="00B16DBD"/>
    <w:rsid w:val="00B26710"/>
    <w:rsid w:val="00B33973"/>
    <w:rsid w:val="00BA5F87"/>
    <w:rsid w:val="00CA6B1F"/>
    <w:rsid w:val="00CC28B4"/>
    <w:rsid w:val="00CC7536"/>
    <w:rsid w:val="00CD33BC"/>
    <w:rsid w:val="00CE1750"/>
    <w:rsid w:val="00CE5080"/>
    <w:rsid w:val="00D62AD4"/>
    <w:rsid w:val="00DA4574"/>
    <w:rsid w:val="00DB76CC"/>
    <w:rsid w:val="00E15A39"/>
    <w:rsid w:val="00E37A3D"/>
    <w:rsid w:val="00E54C5C"/>
    <w:rsid w:val="00E837E2"/>
    <w:rsid w:val="00FA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D33E0A-9CC2-408F-8067-DA69E9A4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68CE"/>
    <w:pPr>
      <w:widowControl w:val="0"/>
      <w:spacing w:line="340" w:lineRule="exact"/>
      <w:jc w:val="both"/>
    </w:pPr>
    <w:rPr>
      <w:rFonts w:ascii="Times New Roman" w:eastAsia="新細明體" w:hAnsi="Times New Roman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68C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974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974C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974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974C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戴思群</dc:creator>
  <cp:lastModifiedBy>蔡成胤</cp:lastModifiedBy>
  <cp:revision>2</cp:revision>
  <cp:lastPrinted>2017-03-10T09:52:00Z</cp:lastPrinted>
  <dcterms:created xsi:type="dcterms:W3CDTF">2022-07-28T04:28:00Z</dcterms:created>
  <dcterms:modified xsi:type="dcterms:W3CDTF">2022-07-28T04:28:00Z</dcterms:modified>
</cp:coreProperties>
</file>