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13AD" w14:textId="0406F0FF" w:rsidR="00C118AA" w:rsidRDefault="00C118AA" w:rsidP="00C118AA">
      <w:pPr>
        <w:widowControl/>
        <w:jc w:val="center"/>
      </w:pPr>
      <w:r>
        <w:rPr>
          <w:rFonts w:ascii="標楷體" w:eastAsia="標楷體" w:hAnsi="標楷體"/>
          <w:noProof/>
          <w:color w:val="000000"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73F5B" wp14:editId="72866EE1">
                <wp:simplePos x="0" y="0"/>
                <wp:positionH relativeFrom="page">
                  <wp:posOffset>6135367</wp:posOffset>
                </wp:positionH>
                <wp:positionV relativeFrom="page">
                  <wp:posOffset>365129</wp:posOffset>
                </wp:positionV>
                <wp:extent cx="678183" cy="297180"/>
                <wp:effectExtent l="0" t="0" r="26667" b="26670"/>
                <wp:wrapSquare wrapText="bothSides"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3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23CE0D" w14:textId="77777777" w:rsidR="00C118AA" w:rsidRDefault="00C118AA" w:rsidP="00C118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73F5B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83.1pt;margin-top:28.75pt;width:53.4pt;height:23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" strokeweight=".26467mm">
                <v:textbox>
                  <w:txbxContent>
                    <w:p w14:paraId="5B23CE0D" w14:textId="77777777" w:rsidR="00C118AA" w:rsidRDefault="00C118AA" w:rsidP="00C118A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6"/>
          <w:szCs w:val="36"/>
        </w:rPr>
        <w:t>國立中央大學研發處研發交流空間租借切結書</w:t>
      </w:r>
    </w:p>
    <w:p w14:paraId="01F2B602" w14:textId="77777777" w:rsidR="00C118AA" w:rsidRDefault="00C118AA" w:rsidP="00C118AA">
      <w:pPr>
        <w:widowControl/>
        <w:spacing w:before="187" w:line="44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茲保證於 年 月 日至 年 月 日假教研大樓三樓研發處研發交流空間舉辦</w:t>
      </w:r>
    </w:p>
    <w:p w14:paraId="573D1C67" w14:textId="77777777" w:rsidR="00C118AA" w:rsidRDefault="00C118AA" w:rsidP="00C118AA">
      <w:pPr>
        <w:widowControl/>
        <w:spacing w:before="187" w:line="440" w:lineRule="exact"/>
        <w:jc w:val="both"/>
      </w:pPr>
      <w:r>
        <w:rPr>
          <w:rFonts w:ascii="標楷體" w:eastAsia="標楷體" w:hAnsi="標楷體"/>
          <w:color w:val="000000"/>
          <w:sz w:val="28"/>
        </w:rPr>
        <w:t>『</w:t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  <w:u w:val="single"/>
        </w:rPr>
        <w:tab/>
      </w:r>
      <w:r>
        <w:rPr>
          <w:rFonts w:ascii="標楷體" w:eastAsia="標楷體" w:hAnsi="標楷體"/>
          <w:color w:val="000000"/>
          <w:sz w:val="28"/>
        </w:rPr>
        <w:t>』活動，願確實遵守下列規定：</w:t>
      </w:r>
    </w:p>
    <w:p w14:paraId="5E7785AB" w14:textId="77777777" w:rsidR="00C118AA" w:rsidRDefault="00C118AA" w:rsidP="00C118AA">
      <w:pPr>
        <w:pStyle w:val="a5"/>
        <w:widowControl/>
        <w:numPr>
          <w:ilvl w:val="0"/>
          <w:numId w:val="5"/>
        </w:numPr>
        <w:spacing w:before="112" w:line="4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活動內容及形式依下列規範辦理：</w:t>
      </w:r>
    </w:p>
    <w:p w14:paraId="2A4FD155" w14:textId="77777777" w:rsidR="00C118AA" w:rsidRDefault="00C118AA" w:rsidP="00C118AA">
      <w:pPr>
        <w:pStyle w:val="a5"/>
        <w:widowControl/>
        <w:numPr>
          <w:ilvl w:val="0"/>
          <w:numId w:val="6"/>
        </w:numPr>
        <w:spacing w:line="400" w:lineRule="exact"/>
        <w:ind w:left="637" w:hanging="39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不違反國家政策或法令。</w:t>
      </w:r>
    </w:p>
    <w:p w14:paraId="531E660C" w14:textId="77777777" w:rsidR="00C118AA" w:rsidRDefault="00C118AA" w:rsidP="00C118AA">
      <w:pPr>
        <w:pStyle w:val="a5"/>
        <w:widowControl/>
        <w:numPr>
          <w:ilvl w:val="0"/>
          <w:numId w:val="6"/>
        </w:numPr>
        <w:spacing w:line="400" w:lineRule="exact"/>
        <w:ind w:left="637" w:hanging="39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不違反公共秩序或善良風俗者。</w:t>
      </w:r>
    </w:p>
    <w:p w14:paraId="503DAEBA" w14:textId="77777777" w:rsidR="00C118AA" w:rsidRDefault="00C118AA" w:rsidP="00C118AA">
      <w:pPr>
        <w:pStyle w:val="a5"/>
        <w:widowControl/>
        <w:numPr>
          <w:ilvl w:val="0"/>
          <w:numId w:val="6"/>
        </w:numPr>
        <w:spacing w:line="400" w:lineRule="exact"/>
        <w:ind w:left="637" w:hanging="39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不侵犯他人權益。</w:t>
      </w:r>
    </w:p>
    <w:p w14:paraId="696503A3" w14:textId="77777777" w:rsidR="00C118AA" w:rsidRDefault="00C118AA" w:rsidP="00C118AA">
      <w:pPr>
        <w:pStyle w:val="a5"/>
        <w:widowControl/>
        <w:numPr>
          <w:ilvl w:val="0"/>
          <w:numId w:val="6"/>
        </w:numPr>
        <w:spacing w:line="400" w:lineRule="exact"/>
        <w:ind w:left="637" w:hanging="39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不會有任何不法行為。</w:t>
      </w:r>
    </w:p>
    <w:p w14:paraId="63497DE6" w14:textId="77777777" w:rsidR="00C118AA" w:rsidRDefault="00C118AA" w:rsidP="00C118AA">
      <w:pPr>
        <w:pStyle w:val="a5"/>
        <w:widowControl/>
        <w:numPr>
          <w:ilvl w:val="0"/>
          <w:numId w:val="6"/>
        </w:numPr>
        <w:spacing w:line="400" w:lineRule="exact"/>
        <w:ind w:left="637" w:hanging="39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活動內容與申請項目性質相符，且場地不會轉讓他人使用。</w:t>
      </w:r>
    </w:p>
    <w:p w14:paraId="156FB9CC" w14:textId="77777777" w:rsidR="00C118AA" w:rsidRDefault="00C118AA" w:rsidP="00C118AA">
      <w:pPr>
        <w:pStyle w:val="a5"/>
        <w:widowControl/>
        <w:numPr>
          <w:ilvl w:val="0"/>
          <w:numId w:val="6"/>
        </w:numPr>
        <w:spacing w:line="400" w:lineRule="exact"/>
        <w:ind w:left="637" w:hanging="39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不會大聲喧嘩，活動音量依循噪音管制法規，控制於不干擾其周圍辦公與上課，並須隨時配合研發處管理人員要求。</w:t>
      </w:r>
    </w:p>
    <w:p w14:paraId="7A378765" w14:textId="77777777" w:rsidR="00C118AA" w:rsidRDefault="00C118AA" w:rsidP="00C118AA">
      <w:pPr>
        <w:pStyle w:val="a5"/>
        <w:widowControl/>
        <w:numPr>
          <w:ilvl w:val="0"/>
          <w:numId w:val="5"/>
        </w:numPr>
        <w:spacing w:before="112" w:line="4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已確實詳閱本校「國立中央大學研發處研發交流空間場地管理細則」並遵守相關規定，場地用畢後應即回復原狀，若有造成場地</w:t>
      </w:r>
      <w:proofErr w:type="gramStart"/>
      <w:r>
        <w:rPr>
          <w:rFonts w:ascii="標楷體" w:eastAsia="標楷體" w:hAnsi="標楷體"/>
          <w:color w:val="000000"/>
          <w:sz w:val="28"/>
        </w:rPr>
        <w:t>髒</w:t>
      </w:r>
      <w:proofErr w:type="gramEnd"/>
      <w:r>
        <w:rPr>
          <w:rFonts w:ascii="標楷體" w:eastAsia="標楷體" w:hAnsi="標楷體"/>
          <w:color w:val="000000"/>
          <w:sz w:val="28"/>
        </w:rPr>
        <w:t>污、設備損壞或遺失情事，須負擔修護及賠償之責。若有需要張貼海報或懸掛旗幟，須先報請場地管理單位同意。</w:t>
      </w:r>
    </w:p>
    <w:p w14:paraId="3F52280D" w14:textId="77777777" w:rsidR="00C118AA" w:rsidRDefault="00C118AA" w:rsidP="00C118AA">
      <w:pPr>
        <w:widowControl/>
        <w:spacing w:before="374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本人自願遵守上述規定，若有任何無法遵守及違規行為，同意立即停止使用，所繳費用不要求退還，並接受有關機關取締處理；如有發生違法行為，願負所有法律責任，特此切結為</w:t>
      </w:r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憑</w:t>
      </w:r>
      <w:proofErr w:type="gramEnd"/>
      <w:r>
        <w:rPr>
          <w:rFonts w:ascii="標楷體" w:eastAsia="標楷體" w:hAnsi="標楷體"/>
          <w:b/>
          <w:color w:val="000000"/>
          <w:sz w:val="32"/>
          <w:szCs w:val="32"/>
        </w:rPr>
        <w:t>。</w:t>
      </w:r>
    </w:p>
    <w:p w14:paraId="4DD74606" w14:textId="77777777" w:rsidR="00C118AA" w:rsidRDefault="00C118AA" w:rsidP="00C118AA">
      <w:pPr>
        <w:widowControl/>
        <w:spacing w:before="187" w:line="400" w:lineRule="exact"/>
        <w:rPr>
          <w:rFonts w:ascii="標楷體" w:eastAsia="標楷體" w:hAnsi="標楷體"/>
          <w:b/>
          <w:color w:val="000000"/>
          <w:sz w:val="28"/>
        </w:rPr>
      </w:pPr>
      <w:proofErr w:type="gramStart"/>
      <w:r>
        <w:rPr>
          <w:rFonts w:ascii="標楷體" w:eastAsia="標楷體" w:hAnsi="標楷體"/>
          <w:b/>
          <w:color w:val="000000"/>
          <w:sz w:val="28"/>
        </w:rPr>
        <w:t>立書人</w:t>
      </w:r>
      <w:proofErr w:type="gramEnd"/>
      <w:r>
        <w:rPr>
          <w:rFonts w:ascii="標楷體" w:eastAsia="標楷體" w:hAnsi="標楷體"/>
          <w:b/>
          <w:color w:val="000000"/>
          <w:sz w:val="28"/>
        </w:rPr>
        <w:t>：</w:t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</w:p>
    <w:p w14:paraId="56A64313" w14:textId="77777777" w:rsidR="00C118AA" w:rsidRDefault="00C118AA" w:rsidP="00C118AA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</w:rPr>
      </w:pPr>
    </w:p>
    <w:p w14:paraId="43680326" w14:textId="77777777" w:rsidR="00C118AA" w:rsidRDefault="00C118AA" w:rsidP="00C118AA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單位：</w:t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</w:r>
      <w:r>
        <w:rPr>
          <w:rFonts w:ascii="標楷體" w:eastAsia="標楷體" w:hAnsi="標楷體"/>
          <w:b/>
          <w:color w:val="000000"/>
          <w:sz w:val="28"/>
        </w:rPr>
        <w:tab/>
        <w:t>負責人：</w:t>
      </w:r>
    </w:p>
    <w:p w14:paraId="084D9B14" w14:textId="77777777" w:rsidR="00C118AA" w:rsidRDefault="00C118AA" w:rsidP="00C118AA">
      <w:pPr>
        <w:widowControl/>
        <w:spacing w:line="400" w:lineRule="exact"/>
        <w:rPr>
          <w:rFonts w:ascii="標楷體" w:eastAsia="標楷體" w:hAnsi="標楷體"/>
          <w:color w:val="000000"/>
          <w:sz w:val="28"/>
        </w:rPr>
      </w:pPr>
    </w:p>
    <w:p w14:paraId="244312AD" w14:textId="77777777" w:rsidR="00C118AA" w:rsidRDefault="00C118AA" w:rsidP="00C118AA">
      <w:pPr>
        <w:widowControl/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聯繫電話：</w:t>
      </w:r>
    </w:p>
    <w:p w14:paraId="3C304A78" w14:textId="77777777" w:rsidR="00C118AA" w:rsidRDefault="00C118AA" w:rsidP="00C118AA">
      <w:pPr>
        <w:widowControl/>
        <w:spacing w:line="400" w:lineRule="exact"/>
        <w:rPr>
          <w:rFonts w:ascii="標楷體" w:eastAsia="標楷體" w:hAnsi="標楷體"/>
          <w:color w:val="000000"/>
          <w:sz w:val="28"/>
        </w:rPr>
      </w:pPr>
    </w:p>
    <w:p w14:paraId="23A5AC58" w14:textId="77777777" w:rsidR="00C118AA" w:rsidRDefault="00C118AA" w:rsidP="00C118AA">
      <w:pPr>
        <w:widowControl/>
        <w:spacing w:line="4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【個人資料保護安全聲明】</w:t>
      </w:r>
    </w:p>
    <w:p w14:paraId="25D18223" w14:textId="77777777" w:rsidR="00C118AA" w:rsidRDefault="00C118AA" w:rsidP="00C118AA">
      <w:pPr>
        <w:widowControl/>
        <w:spacing w:line="4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本表單蒐集之個人資料，僅限於租借教研大樓場地使用，非經當事人同意，絕不轉做其他用途，亦不會公佈任何資訊，並遵循本校個人資料保護管理制度資料保存與安全控管辦理。</w:t>
      </w:r>
    </w:p>
    <w:p w14:paraId="717A4E35" w14:textId="77777777" w:rsidR="00C118AA" w:rsidRDefault="00C118AA" w:rsidP="00C118AA">
      <w:pPr>
        <w:widowControl/>
        <w:spacing w:before="374" w:line="4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  <w:t>年</w:t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  <w:t>月</w:t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</w:r>
      <w:r>
        <w:rPr>
          <w:rFonts w:ascii="標楷體" w:eastAsia="標楷體" w:hAnsi="標楷體"/>
          <w:color w:val="000000"/>
          <w:sz w:val="32"/>
          <w:szCs w:val="32"/>
        </w:rPr>
        <w:tab/>
        <w:t>日</w:t>
      </w:r>
    </w:p>
    <w:p w14:paraId="7C172AC1" w14:textId="77777777" w:rsidR="00C118AA" w:rsidRDefault="00C118AA" w:rsidP="00C118AA">
      <w:pPr>
        <w:rPr>
          <w:rFonts w:ascii="標楷體" w:eastAsia="標楷體" w:hAnsi="標楷體"/>
        </w:rPr>
      </w:pPr>
    </w:p>
    <w:p w14:paraId="25B04E61" w14:textId="77777777" w:rsidR="00B76F2B" w:rsidRDefault="00B76F2B"/>
    <w:sectPr w:rsidR="00B76F2B">
      <w:headerReference w:type="default" r:id="rId7"/>
      <w:pgSz w:w="11906" w:h="16838"/>
      <w:pgMar w:top="851" w:right="1134" w:bottom="851" w:left="1134" w:header="855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9F68" w14:textId="77777777" w:rsidR="00EA727F" w:rsidRDefault="00EA727F">
      <w:r>
        <w:separator/>
      </w:r>
    </w:p>
  </w:endnote>
  <w:endnote w:type="continuationSeparator" w:id="0">
    <w:p w14:paraId="1DC216FE" w14:textId="77777777" w:rsidR="00EA727F" w:rsidRDefault="00EA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0311" w14:textId="77777777" w:rsidR="00EA727F" w:rsidRDefault="00EA727F">
      <w:r>
        <w:separator/>
      </w:r>
    </w:p>
  </w:footnote>
  <w:footnote w:type="continuationSeparator" w:id="0">
    <w:p w14:paraId="6B26483A" w14:textId="77777777" w:rsidR="00EA727F" w:rsidRDefault="00EA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B25D" w14:textId="77777777" w:rsidR="0011010D" w:rsidRDefault="00EA72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C77"/>
    <w:multiLevelType w:val="multilevel"/>
    <w:tmpl w:val="7A36E0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84038E"/>
    <w:multiLevelType w:val="multilevel"/>
    <w:tmpl w:val="21D07678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3229" w:hanging="480"/>
      </w:pPr>
    </w:lvl>
    <w:lvl w:ilvl="2">
      <w:start w:val="1"/>
      <w:numFmt w:val="lowerRoman"/>
      <w:lvlText w:val="%3."/>
      <w:lvlJc w:val="right"/>
      <w:pPr>
        <w:ind w:left="3709" w:hanging="480"/>
      </w:pPr>
    </w:lvl>
    <w:lvl w:ilvl="3">
      <w:start w:val="1"/>
      <w:numFmt w:val="decimal"/>
      <w:lvlText w:val="%4."/>
      <w:lvlJc w:val="left"/>
      <w:pPr>
        <w:ind w:left="4189" w:hanging="480"/>
      </w:pPr>
    </w:lvl>
    <w:lvl w:ilvl="4">
      <w:start w:val="1"/>
      <w:numFmt w:val="ideographTraditional"/>
      <w:lvlText w:val="%5、"/>
      <w:lvlJc w:val="left"/>
      <w:pPr>
        <w:ind w:left="4669" w:hanging="480"/>
      </w:pPr>
    </w:lvl>
    <w:lvl w:ilvl="5">
      <w:start w:val="1"/>
      <w:numFmt w:val="lowerRoman"/>
      <w:lvlText w:val="%6."/>
      <w:lvlJc w:val="right"/>
      <w:pPr>
        <w:ind w:left="5149" w:hanging="480"/>
      </w:pPr>
    </w:lvl>
    <w:lvl w:ilvl="6">
      <w:start w:val="1"/>
      <w:numFmt w:val="decimal"/>
      <w:lvlText w:val="%7."/>
      <w:lvlJc w:val="left"/>
      <w:pPr>
        <w:ind w:left="5629" w:hanging="480"/>
      </w:pPr>
    </w:lvl>
    <w:lvl w:ilvl="7">
      <w:start w:val="1"/>
      <w:numFmt w:val="ideographTraditional"/>
      <w:lvlText w:val="%8、"/>
      <w:lvlJc w:val="left"/>
      <w:pPr>
        <w:ind w:left="6109" w:hanging="480"/>
      </w:pPr>
    </w:lvl>
    <w:lvl w:ilvl="8">
      <w:start w:val="1"/>
      <w:numFmt w:val="lowerRoman"/>
      <w:lvlText w:val="%9."/>
      <w:lvlJc w:val="right"/>
      <w:pPr>
        <w:ind w:left="6589" w:hanging="480"/>
      </w:pPr>
    </w:lvl>
  </w:abstractNum>
  <w:abstractNum w:abstractNumId="2" w15:restartNumberingAfterBreak="0">
    <w:nsid w:val="31030293"/>
    <w:multiLevelType w:val="multilevel"/>
    <w:tmpl w:val="F6467F96"/>
    <w:lvl w:ilvl="0">
      <w:start w:val="1"/>
      <w:numFmt w:val="taiwaneseCountingThousand"/>
      <w:suff w:val="space"/>
      <w:lvlText w:val="(%1)"/>
      <w:lvlJc w:val="left"/>
      <w:pPr>
        <w:ind w:left="284" w:hanging="284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F526AA"/>
    <w:multiLevelType w:val="multilevel"/>
    <w:tmpl w:val="E39C89DC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DE657C"/>
    <w:multiLevelType w:val="multilevel"/>
    <w:tmpl w:val="276E0910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327F85"/>
    <w:multiLevelType w:val="multilevel"/>
    <w:tmpl w:val="AB04284E"/>
    <w:lvl w:ilvl="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AA"/>
    <w:rsid w:val="0003467E"/>
    <w:rsid w:val="0045414E"/>
    <w:rsid w:val="00622796"/>
    <w:rsid w:val="006F44EC"/>
    <w:rsid w:val="00B76F2B"/>
    <w:rsid w:val="00C118AA"/>
    <w:rsid w:val="00EA727F"/>
    <w:rsid w:val="00F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33AB3"/>
  <w15:chartTrackingRefBased/>
  <w15:docId w15:val="{68FD8667-132E-442F-B4F3-D11FF3F3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8A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118AA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11pt">
    <w:name w:val="表11pt"/>
    <w:basedOn w:val="a"/>
    <w:rsid w:val="00C118AA"/>
    <w:pPr>
      <w:suppressAutoHyphens w:val="0"/>
      <w:snapToGrid w:val="0"/>
      <w:ind w:left="-50"/>
      <w:textAlignment w:val="auto"/>
    </w:pPr>
    <w:rPr>
      <w:rFonts w:eastAsia="標楷體"/>
      <w:kern w:val="0"/>
      <w:sz w:val="22"/>
    </w:rPr>
  </w:style>
  <w:style w:type="paragraph" w:styleId="a5">
    <w:name w:val="List Paragraph"/>
    <w:basedOn w:val="a"/>
    <w:rsid w:val="00C118AA"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rsid w:val="00C118AA"/>
    <w:pPr>
      <w:suppressAutoHyphens w:val="0"/>
      <w:autoSpaceDE w:val="0"/>
      <w:textAlignment w:val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character" w:customStyle="1" w:styleId="markedcontent">
    <w:name w:val="markedcontent"/>
    <w:basedOn w:val="a0"/>
    <w:rsid w:val="00C118AA"/>
  </w:style>
  <w:style w:type="paragraph" w:styleId="a6">
    <w:name w:val="footer"/>
    <w:basedOn w:val="a"/>
    <w:link w:val="a7"/>
    <w:uiPriority w:val="99"/>
    <w:unhideWhenUsed/>
    <w:rsid w:val="00034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467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美娟 江</dc:creator>
  <cp:keywords/>
  <dc:description/>
  <cp:lastModifiedBy>琇媛 胡</cp:lastModifiedBy>
  <cp:revision>3</cp:revision>
  <cp:lastPrinted>2024-04-08T07:36:00Z</cp:lastPrinted>
  <dcterms:created xsi:type="dcterms:W3CDTF">2024-04-08T07:37:00Z</dcterms:created>
  <dcterms:modified xsi:type="dcterms:W3CDTF">2024-04-08T07:37:00Z</dcterms:modified>
</cp:coreProperties>
</file>